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2A122D" w14:textId="6061E04C" w:rsidR="00B941DC" w:rsidRPr="00771211" w:rsidRDefault="00B941DC" w:rsidP="005C5585">
      <w:pPr>
        <w:spacing w:after="0" w:line="240" w:lineRule="auto"/>
        <w:rPr>
          <w:rFonts w:ascii="Quicksand" w:hAnsi="Quicksand"/>
          <w:b/>
          <w:sz w:val="52"/>
          <w:szCs w:val="52"/>
          <w:lang w:val="en-US"/>
        </w:rPr>
      </w:pPr>
      <w:r w:rsidRPr="00771211">
        <w:rPr>
          <w:rFonts w:ascii="Quicksand" w:hAnsi="Quicksand"/>
          <w:b/>
          <w:sz w:val="52"/>
          <w:szCs w:val="52"/>
          <w:lang w:val="en-US"/>
        </w:rPr>
        <w:t>Welcome to The African Calendar!</w:t>
      </w:r>
    </w:p>
    <w:p w14:paraId="1F018A9C" w14:textId="77777777" w:rsidR="00B941DC" w:rsidRPr="00771211" w:rsidRDefault="00B941DC" w:rsidP="005C5585">
      <w:pPr>
        <w:spacing w:after="0" w:line="240" w:lineRule="auto"/>
        <w:rPr>
          <w:rFonts w:ascii="Quicksand" w:hAnsi="Quicksand"/>
          <w:b/>
          <w:color w:val="44546A" w:themeColor="text2"/>
          <w:sz w:val="28"/>
          <w:szCs w:val="28"/>
          <w:u w:val="single"/>
          <w:lang w:val="en-US"/>
        </w:rPr>
      </w:pPr>
    </w:p>
    <w:p w14:paraId="2814B766" w14:textId="44DBC95D" w:rsidR="00FD2F03" w:rsidRPr="00771211" w:rsidRDefault="00B941DC" w:rsidP="005C5585">
      <w:pPr>
        <w:rPr>
          <w:rFonts w:ascii="Quicksand" w:eastAsia="Times New Roman" w:hAnsi="Quicksand" w:cs="Arial"/>
          <w:sz w:val="24"/>
          <w:szCs w:val="24"/>
          <w:lang w:val="en-US"/>
        </w:rPr>
      </w:pPr>
      <w:r w:rsidRPr="00771211">
        <w:rPr>
          <w:rFonts w:ascii="Quicksand" w:eastAsia="Times New Roman" w:hAnsi="Quicksand" w:cs="Arial"/>
          <w:sz w:val="24"/>
          <w:szCs w:val="24"/>
          <w:lang w:val="en-US"/>
        </w:rPr>
        <w:t>Calendars are the ultimate tool to capture time, as time is the unseen binder that holds societies together, silently creeping into every aspect of our existence. Calendars influence how we interact, how we organize life which ultimately reflects the culture and traditions of great civilizations.</w:t>
      </w:r>
      <w:r w:rsidR="00E971CA" w:rsidRPr="00771211">
        <w:rPr>
          <w:rFonts w:ascii="Quicksand" w:eastAsia="Times New Roman" w:hAnsi="Quicksand" w:cs="Arial"/>
          <w:sz w:val="24"/>
          <w:szCs w:val="24"/>
          <w:lang w:val="en-US"/>
        </w:rPr>
        <w:t xml:space="preserve"> </w:t>
      </w:r>
      <w:r w:rsidRPr="00771211">
        <w:rPr>
          <w:rFonts w:ascii="Quicksand" w:eastAsia="Times New Roman" w:hAnsi="Quicksand" w:cs="Arial"/>
          <w:sz w:val="24"/>
          <w:szCs w:val="24"/>
          <w:lang w:val="en-US"/>
        </w:rPr>
        <w:t xml:space="preserve">A calendar is therefore a tool to establish and preserve cultural identity. Cultural identity is the identity of belonging to a group. </w:t>
      </w:r>
    </w:p>
    <w:p w14:paraId="5186FD49" w14:textId="2E69B36A" w:rsidR="00B941DC" w:rsidRPr="00771211" w:rsidRDefault="00B941DC" w:rsidP="005C5585">
      <w:pPr>
        <w:rPr>
          <w:rFonts w:ascii="Quicksand" w:eastAsia="Times New Roman" w:hAnsi="Quicksand" w:cs="Arial"/>
          <w:sz w:val="24"/>
          <w:szCs w:val="24"/>
          <w:lang w:val="en-US"/>
        </w:rPr>
      </w:pPr>
      <w:r w:rsidRPr="00771211">
        <w:rPr>
          <w:rFonts w:ascii="Quicksand" w:eastAsia="Times New Roman" w:hAnsi="Quicksand" w:cs="Arial"/>
          <w:sz w:val="24"/>
          <w:szCs w:val="24"/>
          <w:lang w:val="en-US"/>
        </w:rPr>
        <w:t xml:space="preserve">The African Calendar contains the knowledge of our ancestors and gives those of African origin the key to that sense of belonging and narrates the various ways of </w:t>
      </w:r>
      <w:proofErr w:type="spellStart"/>
      <w:r w:rsidRPr="00771211">
        <w:rPr>
          <w:rFonts w:ascii="Quicksand" w:eastAsia="Times New Roman" w:hAnsi="Quicksand" w:cs="Arial"/>
          <w:sz w:val="24"/>
          <w:szCs w:val="24"/>
          <w:lang w:val="en-US"/>
        </w:rPr>
        <w:t>Africanness</w:t>
      </w:r>
      <w:proofErr w:type="spellEnd"/>
      <w:r w:rsidRPr="00771211">
        <w:rPr>
          <w:rFonts w:ascii="Quicksand" w:eastAsia="Times New Roman" w:hAnsi="Quicksand" w:cs="Arial"/>
          <w:sz w:val="24"/>
          <w:szCs w:val="24"/>
          <w:lang w:val="en-US"/>
        </w:rPr>
        <w:t xml:space="preserve">  and general way of being which is  rooted in a shared history, norms and values.</w:t>
      </w:r>
    </w:p>
    <w:p w14:paraId="42AFC7E4" w14:textId="77777777" w:rsidR="00B941DC" w:rsidRPr="00771211" w:rsidRDefault="00B941DC" w:rsidP="005C5585">
      <w:pPr>
        <w:spacing w:after="0" w:line="240" w:lineRule="auto"/>
        <w:rPr>
          <w:rFonts w:ascii="Quicksand" w:eastAsia="Times New Roman" w:hAnsi="Quicksand" w:cs="Calibri"/>
          <w:lang w:val="en-US"/>
        </w:rPr>
      </w:pPr>
      <w:r w:rsidRPr="00771211">
        <w:rPr>
          <w:rFonts w:ascii="Quicksand" w:eastAsia="Times New Roman" w:hAnsi="Quicksand" w:cs="Arial"/>
          <w:sz w:val="24"/>
          <w:szCs w:val="24"/>
          <w:lang w:val="en-US"/>
        </w:rPr>
        <w:t> </w:t>
      </w:r>
    </w:p>
    <w:p w14:paraId="4CC74E93" w14:textId="77777777" w:rsidR="008C3BD8" w:rsidRPr="00771211" w:rsidRDefault="00B941DC" w:rsidP="005C5585">
      <w:pPr>
        <w:spacing w:after="100" w:line="240" w:lineRule="auto"/>
        <w:rPr>
          <w:rFonts w:ascii="Quicksand" w:eastAsia="Times New Roman" w:hAnsi="Quicksand" w:cs="Arial"/>
          <w:sz w:val="24"/>
          <w:szCs w:val="24"/>
          <w:lang w:val="en-US"/>
        </w:rPr>
      </w:pPr>
      <w:r w:rsidRPr="00771211">
        <w:rPr>
          <w:rFonts w:ascii="Quicksand" w:eastAsia="Times New Roman" w:hAnsi="Quicksand" w:cs="Arial"/>
          <w:sz w:val="24"/>
          <w:szCs w:val="24"/>
          <w:lang w:val="en-US"/>
        </w:rPr>
        <w:t>The African Calendar is an instrument to bring together and to share knowledge about African cultural expressions with those who want to know more about this colorful continent and to tune in those of African descent with the various pieces of their culture legacy.</w:t>
      </w:r>
    </w:p>
    <w:p w14:paraId="42769FFD" w14:textId="77777777" w:rsidR="008C3BD8" w:rsidRPr="00771211" w:rsidRDefault="008C3BD8" w:rsidP="005C5585">
      <w:pPr>
        <w:spacing w:after="100" w:line="240" w:lineRule="auto"/>
        <w:rPr>
          <w:rFonts w:ascii="Quicksand" w:eastAsia="Times New Roman" w:hAnsi="Quicksand" w:cs="Arial"/>
          <w:sz w:val="24"/>
          <w:szCs w:val="24"/>
          <w:lang w:val="en-US"/>
        </w:rPr>
      </w:pPr>
    </w:p>
    <w:p w14:paraId="4A58AA62" w14:textId="151E3226" w:rsidR="00FD2F03" w:rsidRPr="00771211" w:rsidRDefault="00FD2F03" w:rsidP="005C5585">
      <w:pPr>
        <w:spacing w:after="100" w:line="240" w:lineRule="auto"/>
        <w:rPr>
          <w:rFonts w:ascii="Quicksand" w:eastAsia="Times New Roman" w:hAnsi="Quicksand" w:cs="Arial"/>
          <w:sz w:val="52"/>
          <w:szCs w:val="52"/>
          <w:lang w:val="en-US"/>
        </w:rPr>
      </w:pPr>
      <w:r w:rsidRPr="00771211">
        <w:rPr>
          <w:rFonts w:ascii="Quicksand" w:hAnsi="Quicksand"/>
          <w:b/>
          <w:bCs/>
          <w:sz w:val="52"/>
          <w:szCs w:val="52"/>
          <w:lang w:val="en-US"/>
        </w:rPr>
        <w:t>THE AFRICAN CALENDAR</w:t>
      </w:r>
    </w:p>
    <w:p w14:paraId="368854BB" w14:textId="77777777" w:rsidR="00FD2F03" w:rsidRPr="00771211" w:rsidRDefault="00FD2F03" w:rsidP="005C5585">
      <w:pPr>
        <w:spacing w:after="0" w:line="240" w:lineRule="auto"/>
        <w:rPr>
          <w:rFonts w:ascii="Quicksand" w:hAnsi="Quicksand"/>
          <w:lang w:val="en-US"/>
        </w:rPr>
      </w:pPr>
    </w:p>
    <w:p w14:paraId="08CDFE4B" w14:textId="15FE3074" w:rsidR="002C7149" w:rsidRPr="00771211" w:rsidRDefault="00FD2F03" w:rsidP="005C5585">
      <w:pPr>
        <w:spacing w:after="0" w:line="240" w:lineRule="auto"/>
        <w:rPr>
          <w:rFonts w:ascii="Quicksand" w:hAnsi="Quicksand" w:cs="Arial"/>
          <w:lang w:val="en-US"/>
        </w:rPr>
      </w:pPr>
      <w:r w:rsidRPr="00771211">
        <w:rPr>
          <w:rFonts w:ascii="Quicksand" w:hAnsi="Quicksand" w:cs="Arial"/>
          <w:lang w:val="en-US"/>
        </w:rPr>
        <w:t>A journey through time. From the pre-historical Ages to nowaday</w:t>
      </w:r>
      <w:r w:rsidR="00CC2D45" w:rsidRPr="00771211">
        <w:rPr>
          <w:rFonts w:ascii="Quicksand" w:hAnsi="Quicksand" w:cs="Arial"/>
          <w:lang w:val="en-US"/>
        </w:rPr>
        <w:t>s</w:t>
      </w:r>
      <w:r w:rsidRPr="00771211">
        <w:rPr>
          <w:rFonts w:ascii="Quicksand" w:hAnsi="Quicksand" w:cs="Arial"/>
          <w:lang w:val="en-US"/>
        </w:rPr>
        <w:t xml:space="preserve"> events </w:t>
      </w:r>
      <w:r w:rsidR="004A42B2" w:rsidRPr="00771211">
        <w:rPr>
          <w:rFonts w:ascii="Quicksand" w:hAnsi="Quicksand" w:cs="Arial"/>
          <w:lang w:val="en-US"/>
        </w:rPr>
        <w:t>t</w:t>
      </w:r>
      <w:r w:rsidRPr="00771211">
        <w:rPr>
          <w:rFonts w:ascii="Quicksand" w:hAnsi="Quicksand" w:cs="Arial"/>
          <w:lang w:val="en-US"/>
        </w:rPr>
        <w:t xml:space="preserve">he presentation of </w:t>
      </w:r>
      <w:r w:rsidR="00B966C2" w:rsidRPr="00771211">
        <w:rPr>
          <w:rFonts w:ascii="Quicksand" w:hAnsi="Quicksand" w:cs="Arial"/>
          <w:lang w:val="en-US"/>
        </w:rPr>
        <w:t>The African Calendar</w:t>
      </w:r>
      <w:r w:rsidRPr="00771211">
        <w:rPr>
          <w:rFonts w:ascii="Quicksand" w:hAnsi="Quicksand" w:cs="Arial"/>
          <w:lang w:val="en-US"/>
        </w:rPr>
        <w:t xml:space="preserve"> collection is a journey through </w:t>
      </w:r>
      <w:r w:rsidR="00B966C2" w:rsidRPr="00771211">
        <w:rPr>
          <w:rFonts w:ascii="Quicksand" w:hAnsi="Quicksand" w:cs="Arial"/>
          <w:lang w:val="en-US"/>
        </w:rPr>
        <w:t>African culture</w:t>
      </w:r>
      <w:r w:rsidRPr="00771211">
        <w:rPr>
          <w:rFonts w:ascii="Quicksand" w:hAnsi="Quicksand" w:cs="Arial"/>
          <w:lang w:val="en-US"/>
        </w:rPr>
        <w:t xml:space="preserve"> and</w:t>
      </w:r>
      <w:r w:rsidR="00B966C2" w:rsidRPr="00771211">
        <w:rPr>
          <w:rFonts w:ascii="Quicksand" w:hAnsi="Quicksand" w:cs="Arial"/>
          <w:lang w:val="en-US"/>
        </w:rPr>
        <w:t xml:space="preserve"> history</w:t>
      </w:r>
      <w:r w:rsidRPr="00771211">
        <w:rPr>
          <w:rFonts w:ascii="Quicksand" w:hAnsi="Quicksand" w:cs="Arial"/>
          <w:lang w:val="en-US"/>
        </w:rPr>
        <w:t xml:space="preserve">. The story of the </w:t>
      </w:r>
      <w:r w:rsidR="00B966C2" w:rsidRPr="00771211">
        <w:rPr>
          <w:rFonts w:ascii="Quicksand" w:hAnsi="Quicksand" w:cs="Arial"/>
          <w:lang w:val="en-US"/>
        </w:rPr>
        <w:t>people of African descent</w:t>
      </w:r>
      <w:r w:rsidRPr="00771211">
        <w:rPr>
          <w:rFonts w:ascii="Quicksand" w:hAnsi="Quicksand" w:cs="Arial"/>
          <w:lang w:val="en-US"/>
        </w:rPr>
        <w:t xml:space="preserve"> is placed in an international context spread over </w:t>
      </w:r>
      <w:r w:rsidR="00B966C2" w:rsidRPr="00771211">
        <w:rPr>
          <w:rFonts w:ascii="Quicksand" w:hAnsi="Quicksand" w:cs="Arial"/>
          <w:lang w:val="en-US"/>
        </w:rPr>
        <w:t>12 pages</w:t>
      </w:r>
      <w:r w:rsidRPr="00771211">
        <w:rPr>
          <w:rFonts w:ascii="Quicksand" w:hAnsi="Quicksand" w:cs="Arial"/>
          <w:lang w:val="en-US"/>
        </w:rPr>
        <w:t>, told</w:t>
      </w:r>
      <w:r w:rsidR="004A42B2" w:rsidRPr="00771211">
        <w:rPr>
          <w:rFonts w:ascii="Quicksand" w:hAnsi="Quicksand" w:cs="Arial"/>
          <w:lang w:val="en-US"/>
        </w:rPr>
        <w:t xml:space="preserve"> factual, objective</w:t>
      </w:r>
      <w:r w:rsidRPr="00771211">
        <w:rPr>
          <w:rFonts w:ascii="Quicksand" w:hAnsi="Quicksand" w:cs="Arial"/>
          <w:lang w:val="en-US"/>
        </w:rPr>
        <w:t xml:space="preserve"> </w:t>
      </w:r>
      <w:r w:rsidR="004A42B2" w:rsidRPr="00771211">
        <w:rPr>
          <w:rFonts w:ascii="Quicksand" w:hAnsi="Quicksand" w:cs="Arial"/>
          <w:lang w:val="en-US"/>
        </w:rPr>
        <w:t xml:space="preserve">and </w:t>
      </w:r>
      <w:r w:rsidRPr="00771211">
        <w:rPr>
          <w:rFonts w:ascii="Quicksand" w:hAnsi="Quicksand" w:cs="Arial"/>
          <w:lang w:val="en-US"/>
        </w:rPr>
        <w:t>in chronological order</w:t>
      </w:r>
      <w:r w:rsidR="002C7149" w:rsidRPr="00771211">
        <w:rPr>
          <w:rFonts w:ascii="Quicksand" w:hAnsi="Quicksand" w:cs="Arial"/>
          <w:lang w:val="en-US"/>
        </w:rPr>
        <w:t xml:space="preserve"> to align the many narratives of Africa, her diaspora and world</w:t>
      </w:r>
      <w:r w:rsidR="00E971CA" w:rsidRPr="00771211">
        <w:rPr>
          <w:rFonts w:ascii="Quicksand" w:hAnsi="Quicksand" w:cs="Arial"/>
          <w:lang w:val="en-US"/>
        </w:rPr>
        <w:t xml:space="preserve"> </w:t>
      </w:r>
      <w:r w:rsidR="002C7149" w:rsidRPr="00771211">
        <w:rPr>
          <w:rFonts w:ascii="Quicksand" w:hAnsi="Quicksand" w:cs="Arial"/>
          <w:lang w:val="en-US"/>
        </w:rPr>
        <w:t>history</w:t>
      </w:r>
      <w:r w:rsidRPr="00771211">
        <w:rPr>
          <w:rFonts w:ascii="Quicksand" w:hAnsi="Quicksand" w:cs="Arial"/>
          <w:lang w:val="en-US"/>
        </w:rPr>
        <w:t>.</w:t>
      </w:r>
      <w:r w:rsidR="004A42B2" w:rsidRPr="00771211">
        <w:rPr>
          <w:rFonts w:ascii="Quicksand" w:hAnsi="Quicksand" w:cs="Arial"/>
          <w:lang w:val="en-US"/>
        </w:rPr>
        <w:t xml:space="preserve"> </w:t>
      </w:r>
    </w:p>
    <w:p w14:paraId="0194BF2F" w14:textId="77777777" w:rsidR="002C7149" w:rsidRPr="00771211" w:rsidRDefault="002C7149" w:rsidP="005C5585">
      <w:pPr>
        <w:spacing w:after="0" w:line="240" w:lineRule="auto"/>
        <w:rPr>
          <w:rFonts w:ascii="Quicksand" w:hAnsi="Quicksand" w:cs="Arial"/>
          <w:lang w:val="en-US"/>
        </w:rPr>
      </w:pPr>
    </w:p>
    <w:p w14:paraId="1482B3FE" w14:textId="63F1AE42" w:rsidR="0057050E" w:rsidRPr="00771211" w:rsidRDefault="002C7149" w:rsidP="005C5585">
      <w:pPr>
        <w:spacing w:after="0" w:line="240" w:lineRule="auto"/>
        <w:rPr>
          <w:rFonts w:ascii="Quicksand" w:hAnsi="Quicksand" w:cs="Arial"/>
          <w:lang w:val="en-US"/>
        </w:rPr>
      </w:pPr>
      <w:r w:rsidRPr="00771211">
        <w:rPr>
          <w:rFonts w:ascii="Quicksand" w:hAnsi="Quicksand" w:cs="Arial"/>
          <w:lang w:val="en-US"/>
        </w:rPr>
        <w:t xml:space="preserve">Astrology, birth signs, Gods &amp; Goddesses, </w:t>
      </w:r>
      <w:r w:rsidR="004A42B2" w:rsidRPr="00771211">
        <w:rPr>
          <w:rFonts w:ascii="Quicksand" w:hAnsi="Quicksand" w:cs="Arial"/>
          <w:lang w:val="en-US"/>
        </w:rPr>
        <w:t xml:space="preserve">ancient </w:t>
      </w:r>
      <w:r w:rsidRPr="00771211">
        <w:rPr>
          <w:rFonts w:ascii="Quicksand" w:hAnsi="Quicksand" w:cs="Arial"/>
          <w:lang w:val="en-US"/>
        </w:rPr>
        <w:t>symbols, adinkra’s, traditions, mythology, icons,</w:t>
      </w:r>
      <w:r w:rsidR="0057050E" w:rsidRPr="00771211">
        <w:rPr>
          <w:rFonts w:ascii="Quicksand" w:hAnsi="Quicksand" w:cs="Arial"/>
          <w:lang w:val="en-US"/>
        </w:rPr>
        <w:t xml:space="preserve"> </w:t>
      </w:r>
      <w:proofErr w:type="spellStart"/>
      <w:r w:rsidR="0057050E" w:rsidRPr="00771211">
        <w:rPr>
          <w:rFonts w:ascii="Quicksand" w:hAnsi="Quicksand" w:cs="Arial"/>
          <w:lang w:val="en-US"/>
        </w:rPr>
        <w:t>Pher</w:t>
      </w:r>
      <w:proofErr w:type="spellEnd"/>
      <w:r w:rsidR="0057050E" w:rsidRPr="00771211">
        <w:rPr>
          <w:rFonts w:ascii="Quicksand" w:hAnsi="Quicksand" w:cs="Arial"/>
          <w:lang w:val="en-US"/>
        </w:rPr>
        <w:t xml:space="preserve"> Ankh,</w:t>
      </w:r>
      <w:r w:rsidRPr="00771211">
        <w:rPr>
          <w:rFonts w:ascii="Quicksand" w:hAnsi="Quicksand" w:cs="Arial"/>
          <w:lang w:val="en-US"/>
        </w:rPr>
        <w:t xml:space="preserve"> highlighted countries from Africa her diaspora and objects from African history together tell the story. </w:t>
      </w:r>
      <w:r w:rsidR="00FD2F03" w:rsidRPr="00771211">
        <w:rPr>
          <w:rFonts w:ascii="Quicksand" w:hAnsi="Quicksand" w:cs="Arial"/>
          <w:lang w:val="en-US"/>
        </w:rPr>
        <w:t xml:space="preserve"> </w:t>
      </w:r>
      <w:r w:rsidRPr="00771211">
        <w:rPr>
          <w:rFonts w:ascii="Quicksand" w:hAnsi="Quicksand" w:cs="Arial"/>
          <w:lang w:val="en-US"/>
        </w:rPr>
        <w:t>12 months of the year are dedicated to the epic and most ancient civilizations, of the first humans who led the world in philosophy, astrology, astronomy, science, art, trading, mathematics, agriculture, technology and architecture. The primordial Gods &amp; Goddesses forms the heart of the calendar, displaying the authentic and original “zodiac” signs</w:t>
      </w:r>
      <w:r w:rsidR="004A42B2" w:rsidRPr="00771211">
        <w:rPr>
          <w:rFonts w:ascii="Quicksand" w:hAnsi="Quicksand" w:cs="Arial"/>
          <w:lang w:val="en-US"/>
        </w:rPr>
        <w:t xml:space="preserve">, with their unique characteristics and features they play a key role throughout The African Calendar. The basics out of which the first cultures erupted. </w:t>
      </w:r>
    </w:p>
    <w:p w14:paraId="2D1F54AB" w14:textId="77777777" w:rsidR="0057050E" w:rsidRPr="00771211" w:rsidRDefault="0057050E" w:rsidP="005C5585">
      <w:pPr>
        <w:spacing w:after="0" w:line="240" w:lineRule="auto"/>
        <w:rPr>
          <w:rFonts w:ascii="Quicksand" w:hAnsi="Quicksand" w:cs="Arial"/>
          <w:highlight w:val="yellow"/>
          <w:lang w:val="en-US"/>
        </w:rPr>
      </w:pPr>
    </w:p>
    <w:p w14:paraId="29E0DBC4" w14:textId="5BD75F8D" w:rsidR="008C3BD8" w:rsidRPr="00771211" w:rsidRDefault="004A42B2" w:rsidP="005C5585">
      <w:pPr>
        <w:spacing w:after="0" w:line="240" w:lineRule="auto"/>
        <w:rPr>
          <w:rFonts w:ascii="Quicksand" w:hAnsi="Quicksand" w:cs="Arial"/>
          <w:lang w:val="en-US"/>
        </w:rPr>
      </w:pPr>
      <w:r w:rsidRPr="00771211">
        <w:rPr>
          <w:rFonts w:ascii="Quicksand" w:hAnsi="Quicksand" w:cs="Arial"/>
          <w:lang w:val="en-US"/>
        </w:rPr>
        <w:t xml:space="preserve">A great way to learn more about African history </w:t>
      </w:r>
      <w:r w:rsidR="0057050E" w:rsidRPr="00771211">
        <w:rPr>
          <w:rFonts w:ascii="Quicksand" w:hAnsi="Quicksand" w:cs="Arial"/>
          <w:lang w:val="en-US"/>
        </w:rPr>
        <w:t>sharing the why</w:t>
      </w:r>
      <w:r w:rsidRPr="00771211">
        <w:rPr>
          <w:rFonts w:ascii="Quicksand" w:hAnsi="Quicksand" w:cs="Arial"/>
          <w:lang w:val="en-US"/>
        </w:rPr>
        <w:t>, where, when and</w:t>
      </w:r>
      <w:r w:rsidR="0057050E" w:rsidRPr="00771211">
        <w:rPr>
          <w:rFonts w:ascii="Quicksand" w:hAnsi="Quicksand" w:cs="Arial"/>
          <w:lang w:val="en-US"/>
        </w:rPr>
        <w:t xml:space="preserve"> how</w:t>
      </w:r>
      <w:r w:rsidRPr="00771211">
        <w:rPr>
          <w:rFonts w:ascii="Quicksand" w:hAnsi="Quicksand" w:cs="Arial"/>
          <w:lang w:val="en-US"/>
        </w:rPr>
        <w:t xml:space="preserve"> it contributed to world history</w:t>
      </w:r>
      <w:r w:rsidR="0057050E" w:rsidRPr="00771211">
        <w:rPr>
          <w:rFonts w:ascii="Quicksand" w:hAnsi="Quicksand" w:cs="Arial"/>
          <w:lang w:val="en-US"/>
        </w:rPr>
        <w:t>. Sharing amazing stories with family, children and friends, while learning more and changing the perspective on Africa and her children. Africa the continent who birthed the first humans, manifested the first civilizations, produced the first 365 calendar, introduced the world to astrology, and so much more…</w:t>
      </w:r>
    </w:p>
    <w:p w14:paraId="60E9EDEA" w14:textId="77777777" w:rsidR="00771211" w:rsidRDefault="00771211" w:rsidP="005C5585">
      <w:pPr>
        <w:spacing w:after="0" w:line="240" w:lineRule="auto"/>
        <w:rPr>
          <w:rFonts w:ascii="Quicksand" w:hAnsi="Quicksand" w:cs="Arial"/>
          <w:lang w:val="en-US"/>
        </w:rPr>
      </w:pPr>
    </w:p>
    <w:p w14:paraId="508A9627" w14:textId="7E74C657" w:rsidR="004A42B2" w:rsidRPr="00771211" w:rsidRDefault="00344190" w:rsidP="005C5585">
      <w:pPr>
        <w:spacing w:after="0" w:line="240" w:lineRule="auto"/>
        <w:rPr>
          <w:rFonts w:ascii="Quicksand" w:hAnsi="Quicksand"/>
          <w:b/>
          <w:bCs/>
          <w:sz w:val="36"/>
          <w:szCs w:val="36"/>
          <w:lang w:val="en-US"/>
        </w:rPr>
      </w:pPr>
      <w:r w:rsidRPr="00771211">
        <w:rPr>
          <w:rFonts w:ascii="Quicksand" w:hAnsi="Quicksand"/>
          <w:b/>
          <w:bCs/>
          <w:sz w:val="36"/>
          <w:szCs w:val="36"/>
          <w:lang w:val="en-US"/>
        </w:rPr>
        <w:lastRenderedPageBreak/>
        <w:t>Product detail:</w:t>
      </w:r>
    </w:p>
    <w:p w14:paraId="28735A5C" w14:textId="4F85F895" w:rsidR="00B966C2" w:rsidRPr="00771211" w:rsidRDefault="00344190" w:rsidP="005C5585">
      <w:pPr>
        <w:spacing w:after="0" w:line="240" w:lineRule="auto"/>
        <w:rPr>
          <w:rFonts w:ascii="Quicksand" w:hAnsi="Quicksand" w:cs="Arial"/>
          <w:lang w:val="en-US"/>
        </w:rPr>
      </w:pPr>
      <w:r w:rsidRPr="00771211">
        <w:rPr>
          <w:rFonts w:ascii="Quicksand" w:hAnsi="Quicksand" w:cs="Arial"/>
          <w:lang w:val="en-US"/>
        </w:rPr>
        <w:t>Size: A2 ( 42 x 59,4 cm / 16,5 x  23,4 inches)</w:t>
      </w:r>
    </w:p>
    <w:p w14:paraId="619E4E82" w14:textId="5C2777F7" w:rsidR="00344190" w:rsidRPr="00771211" w:rsidRDefault="00344190" w:rsidP="005C5585">
      <w:pPr>
        <w:spacing w:after="0" w:line="240" w:lineRule="auto"/>
        <w:rPr>
          <w:rFonts w:ascii="Quicksand" w:hAnsi="Quicksand" w:cs="Arial"/>
          <w:lang w:val="en-US"/>
        </w:rPr>
      </w:pPr>
      <w:r w:rsidRPr="00771211">
        <w:rPr>
          <w:rFonts w:ascii="Quicksand" w:hAnsi="Quicksand" w:cs="Arial"/>
          <w:lang w:val="en-US"/>
        </w:rPr>
        <w:t>Weight: 1 kilo</w:t>
      </w:r>
    </w:p>
    <w:p w14:paraId="568F2DA4" w14:textId="703B34E1" w:rsidR="0057050E" w:rsidRPr="00771211" w:rsidRDefault="00344190" w:rsidP="005C5585">
      <w:pPr>
        <w:spacing w:after="0" w:line="240" w:lineRule="auto"/>
        <w:rPr>
          <w:rFonts w:ascii="Quicksand" w:hAnsi="Quicksand" w:cs="Arial"/>
          <w:lang w:val="en-US"/>
        </w:rPr>
      </w:pPr>
      <w:r w:rsidRPr="00771211">
        <w:rPr>
          <w:rFonts w:ascii="Quicksand" w:hAnsi="Quicksand" w:cs="Arial"/>
          <w:lang w:val="en-US"/>
        </w:rPr>
        <w:t>Quality: high, glamorous, niche, exclusive, one of a kind</w:t>
      </w:r>
    </w:p>
    <w:p w14:paraId="2A689220" w14:textId="08BAAF2B" w:rsidR="00344190" w:rsidRPr="00771211" w:rsidRDefault="00344190" w:rsidP="005C5585">
      <w:pPr>
        <w:spacing w:after="0" w:line="240" w:lineRule="auto"/>
        <w:rPr>
          <w:rFonts w:ascii="Quicksand" w:hAnsi="Quicksand" w:cs="Arial"/>
          <w:lang w:val="en-US"/>
        </w:rPr>
      </w:pPr>
    </w:p>
    <w:p w14:paraId="44A63B9C" w14:textId="5BC58530" w:rsidR="0057050E" w:rsidRPr="00771211" w:rsidRDefault="00344190" w:rsidP="005C5585">
      <w:pPr>
        <w:spacing w:after="0" w:line="240" w:lineRule="auto"/>
        <w:rPr>
          <w:rFonts w:ascii="Quicksand" w:hAnsi="Quicksand"/>
          <w:b/>
          <w:bCs/>
          <w:sz w:val="44"/>
          <w:szCs w:val="44"/>
          <w:u w:val="single"/>
          <w:lang w:val="en-US"/>
        </w:rPr>
      </w:pPr>
      <w:r w:rsidRPr="00771211">
        <w:rPr>
          <w:rFonts w:ascii="Quicksand" w:hAnsi="Quicksand"/>
          <w:b/>
          <w:bCs/>
          <w:sz w:val="36"/>
          <w:szCs w:val="36"/>
          <w:lang w:val="en-US"/>
        </w:rPr>
        <w:t>Pre-order</w:t>
      </w:r>
      <w:r w:rsidR="00502F9F" w:rsidRPr="00771211">
        <w:rPr>
          <w:rFonts w:ascii="Quicksand" w:hAnsi="Quicksand"/>
          <w:b/>
          <w:bCs/>
          <w:sz w:val="36"/>
          <w:szCs w:val="36"/>
          <w:lang w:val="en-US"/>
        </w:rPr>
        <w:t xml:space="preserve"> </w:t>
      </w:r>
    </w:p>
    <w:p w14:paraId="78A6762C" w14:textId="34788CA4" w:rsidR="00344190" w:rsidRPr="00771211" w:rsidRDefault="00344190" w:rsidP="005C5585">
      <w:pPr>
        <w:spacing w:after="0" w:line="240" w:lineRule="auto"/>
        <w:rPr>
          <w:rFonts w:ascii="Quicksand" w:hAnsi="Quicksand" w:cs="Arial"/>
          <w:lang w:val="en-US"/>
        </w:rPr>
      </w:pPr>
      <w:r w:rsidRPr="00771211">
        <w:rPr>
          <w:rFonts w:ascii="Quicksand" w:hAnsi="Quicksand" w:cs="Arial"/>
          <w:lang w:val="en-US"/>
        </w:rPr>
        <w:t>The African Calendar can be pre-order</w:t>
      </w:r>
      <w:r w:rsidR="00654D65" w:rsidRPr="00771211">
        <w:rPr>
          <w:rFonts w:ascii="Quicksand" w:hAnsi="Quicksand" w:cs="Arial"/>
          <w:lang w:val="en-US"/>
        </w:rPr>
        <w:t>ed</w:t>
      </w:r>
      <w:r w:rsidRPr="00771211">
        <w:rPr>
          <w:rFonts w:ascii="Quicksand" w:hAnsi="Quicksand" w:cs="Arial"/>
          <w:lang w:val="en-US"/>
        </w:rPr>
        <w:t xml:space="preserve"> till the 1</w:t>
      </w:r>
      <w:r w:rsidRPr="00771211">
        <w:rPr>
          <w:rFonts w:ascii="Quicksand" w:hAnsi="Quicksand" w:cs="Arial"/>
          <w:vertAlign w:val="superscript"/>
          <w:lang w:val="en-US"/>
        </w:rPr>
        <w:t>st</w:t>
      </w:r>
      <w:r w:rsidRPr="00771211">
        <w:rPr>
          <w:rFonts w:ascii="Quicksand" w:hAnsi="Quicksand" w:cs="Arial"/>
          <w:lang w:val="en-US"/>
        </w:rPr>
        <w:t xml:space="preserve"> of October 2021 to assure on time shipment, where The African Calendar will reach you no later than the 10</w:t>
      </w:r>
      <w:r w:rsidRPr="00771211">
        <w:rPr>
          <w:rFonts w:ascii="Quicksand" w:hAnsi="Quicksand" w:cs="Arial"/>
          <w:vertAlign w:val="superscript"/>
          <w:lang w:val="en-US"/>
        </w:rPr>
        <w:t>th</w:t>
      </w:r>
      <w:r w:rsidRPr="00771211">
        <w:rPr>
          <w:rFonts w:ascii="Quicksand" w:hAnsi="Quicksand" w:cs="Arial"/>
          <w:lang w:val="en-US"/>
        </w:rPr>
        <w:t xml:space="preserve"> of December 2021. </w:t>
      </w:r>
    </w:p>
    <w:p w14:paraId="46F32F25" w14:textId="7A64713C" w:rsidR="00344190" w:rsidRPr="00771211" w:rsidRDefault="00344190" w:rsidP="005C5585">
      <w:pPr>
        <w:spacing w:after="0" w:line="240" w:lineRule="auto"/>
        <w:rPr>
          <w:rFonts w:ascii="Quicksand" w:hAnsi="Quicksand"/>
          <w:lang w:val="en-US"/>
        </w:rPr>
      </w:pPr>
    </w:p>
    <w:p w14:paraId="7A58FFFB" w14:textId="3CC24EAA" w:rsidR="00344190" w:rsidRPr="00771211" w:rsidRDefault="00344190" w:rsidP="005C5585">
      <w:pPr>
        <w:spacing w:after="0" w:line="240" w:lineRule="auto"/>
        <w:rPr>
          <w:rFonts w:ascii="Quicksand" w:hAnsi="Quicksand"/>
          <w:b/>
          <w:bCs/>
          <w:sz w:val="36"/>
          <w:szCs w:val="36"/>
          <w:lang w:val="en-US"/>
        </w:rPr>
      </w:pPr>
      <w:r w:rsidRPr="00771211">
        <w:rPr>
          <w:rFonts w:ascii="Quicksand" w:hAnsi="Quicksand"/>
          <w:b/>
          <w:bCs/>
          <w:sz w:val="36"/>
          <w:szCs w:val="36"/>
          <w:lang w:val="en-US"/>
        </w:rPr>
        <w:t>Community-Building effort</w:t>
      </w:r>
    </w:p>
    <w:p w14:paraId="21A97CAA" w14:textId="57FD6FBB" w:rsidR="0057050E" w:rsidRPr="00771211" w:rsidRDefault="00655E86" w:rsidP="005C5585">
      <w:pPr>
        <w:spacing w:after="0" w:line="240" w:lineRule="auto"/>
        <w:rPr>
          <w:rFonts w:ascii="Quicksand" w:hAnsi="Quicksand" w:cs="Arial"/>
          <w:b/>
          <w:sz w:val="28"/>
          <w:szCs w:val="28"/>
          <w:u w:val="single"/>
          <w:lang w:val="en-US"/>
        </w:rPr>
      </w:pPr>
      <w:r w:rsidRPr="00771211">
        <w:rPr>
          <w:rFonts w:ascii="Quicksand" w:hAnsi="Quicksand" w:cs="Arial"/>
          <w:bCs/>
          <w:lang w:val="en-US"/>
        </w:rPr>
        <w:t>We believe supporting each other, equals collective growth! So p</w:t>
      </w:r>
      <w:r w:rsidR="00344190" w:rsidRPr="00771211">
        <w:rPr>
          <w:rFonts w:ascii="Quicksand" w:hAnsi="Quicksand" w:cs="Arial"/>
          <w:bCs/>
          <w:lang w:val="en-US"/>
        </w:rPr>
        <w:t xml:space="preserve">urchase </w:t>
      </w:r>
      <w:r w:rsidRPr="00771211">
        <w:rPr>
          <w:rFonts w:ascii="Quicksand" w:hAnsi="Quicksand" w:cs="Arial"/>
          <w:bCs/>
          <w:lang w:val="en-US"/>
        </w:rPr>
        <w:t xml:space="preserve">your </w:t>
      </w:r>
      <w:r w:rsidR="00344190" w:rsidRPr="00771211">
        <w:rPr>
          <w:rFonts w:ascii="Quicksand" w:hAnsi="Quicksand" w:cs="Arial"/>
          <w:bCs/>
          <w:lang w:val="en-US"/>
        </w:rPr>
        <w:t xml:space="preserve">African Calendar </w:t>
      </w:r>
      <w:r w:rsidRPr="00771211">
        <w:rPr>
          <w:rFonts w:ascii="Quicksand" w:hAnsi="Quicksand" w:cs="Arial"/>
          <w:bCs/>
          <w:lang w:val="en-US"/>
        </w:rPr>
        <w:t>using</w:t>
      </w:r>
      <w:r w:rsidR="00344190" w:rsidRPr="00771211">
        <w:rPr>
          <w:rFonts w:ascii="Quicksand" w:hAnsi="Quicksand" w:cs="Arial"/>
          <w:bCs/>
          <w:lang w:val="en-US"/>
        </w:rPr>
        <w:t xml:space="preserve"> one of our </w:t>
      </w:r>
      <w:r w:rsidRPr="00771211">
        <w:rPr>
          <w:rFonts w:ascii="Quicksand" w:hAnsi="Quicksand" w:cs="Arial"/>
          <w:bCs/>
          <w:lang w:val="en-US"/>
        </w:rPr>
        <w:t>unity-</w:t>
      </w:r>
      <w:r w:rsidR="00344190" w:rsidRPr="00771211">
        <w:rPr>
          <w:rFonts w:ascii="Quicksand" w:hAnsi="Quicksand" w:cs="Arial"/>
          <w:bCs/>
          <w:lang w:val="en-US"/>
        </w:rPr>
        <w:t>code</w:t>
      </w:r>
      <w:r w:rsidRPr="00771211">
        <w:rPr>
          <w:rFonts w:ascii="Quicksand" w:hAnsi="Quicksand" w:cs="Arial"/>
          <w:bCs/>
          <w:lang w:val="en-US"/>
        </w:rPr>
        <w:t xml:space="preserve">s giving you a discount, while supporting one of the organizations in their growth as they will receive 10% of each calendar sold through their unity-code. </w:t>
      </w:r>
    </w:p>
    <w:p w14:paraId="3E0CFB51" w14:textId="77777777" w:rsidR="008C3BD8" w:rsidRPr="00771211" w:rsidRDefault="008C3BD8" w:rsidP="005C5585">
      <w:pPr>
        <w:spacing w:after="0" w:line="240" w:lineRule="auto"/>
        <w:rPr>
          <w:rFonts w:ascii="Quicksand" w:hAnsi="Quicksand"/>
          <w:b/>
          <w:sz w:val="28"/>
          <w:szCs w:val="28"/>
          <w:u w:val="single"/>
          <w:lang w:val="en-US"/>
        </w:rPr>
      </w:pPr>
    </w:p>
    <w:p w14:paraId="0E8E5E3E" w14:textId="44C03F85" w:rsidR="0057050E" w:rsidRPr="00771211" w:rsidRDefault="00FE5730" w:rsidP="005C5585">
      <w:pPr>
        <w:spacing w:after="0" w:line="240" w:lineRule="auto"/>
        <w:rPr>
          <w:rFonts w:ascii="Quicksand" w:hAnsi="Quicksand"/>
          <w:b/>
          <w:sz w:val="56"/>
          <w:szCs w:val="56"/>
          <w:lang w:val="en-US"/>
        </w:rPr>
      </w:pPr>
      <w:r w:rsidRPr="00771211">
        <w:rPr>
          <w:rFonts w:ascii="Quicksand" w:hAnsi="Quicksand"/>
          <w:b/>
          <w:sz w:val="52"/>
          <w:szCs w:val="52"/>
          <w:lang w:val="en-US"/>
        </w:rPr>
        <w:t>The Project</w:t>
      </w:r>
      <w:r w:rsidR="008C3BD8" w:rsidRPr="00771211">
        <w:rPr>
          <w:rFonts w:ascii="Quicksand" w:hAnsi="Quicksand"/>
          <w:b/>
          <w:sz w:val="56"/>
          <w:szCs w:val="56"/>
          <w:lang w:val="en-US"/>
        </w:rPr>
        <w:br/>
      </w:r>
      <w:r w:rsidR="0057050E" w:rsidRPr="00771211">
        <w:rPr>
          <w:rFonts w:ascii="Quicksand" w:hAnsi="Quicksand"/>
          <w:b/>
          <w:sz w:val="36"/>
          <w:szCs w:val="36"/>
          <w:lang w:val="en-US"/>
        </w:rPr>
        <w:t>The concept</w:t>
      </w:r>
    </w:p>
    <w:p w14:paraId="054AAA67" w14:textId="3112BF03" w:rsidR="00064524" w:rsidRPr="00771211" w:rsidRDefault="0057050E" w:rsidP="005C5585">
      <w:pPr>
        <w:spacing w:after="0" w:line="240" w:lineRule="auto"/>
        <w:rPr>
          <w:rFonts w:ascii="Quicksand" w:hAnsi="Quicksand" w:cs="Arial"/>
          <w:bCs/>
          <w:lang w:val="en-US"/>
        </w:rPr>
      </w:pPr>
      <w:r w:rsidRPr="00771211">
        <w:rPr>
          <w:rFonts w:ascii="Quicksand" w:hAnsi="Quicksand" w:cs="Arial"/>
          <w:bCs/>
          <w:lang w:val="en-US"/>
        </w:rPr>
        <w:t xml:space="preserve">The </w:t>
      </w:r>
      <w:r w:rsidR="00F24C31" w:rsidRPr="00771211">
        <w:rPr>
          <w:rFonts w:ascii="Quicksand" w:hAnsi="Quicksand" w:cs="Arial"/>
          <w:bCs/>
          <w:lang w:val="en-US"/>
        </w:rPr>
        <w:t xml:space="preserve">concept for The </w:t>
      </w:r>
      <w:r w:rsidRPr="00771211">
        <w:rPr>
          <w:rFonts w:ascii="Quicksand" w:hAnsi="Quicksand" w:cs="Arial"/>
          <w:bCs/>
          <w:lang w:val="en-US"/>
        </w:rPr>
        <w:t>African Calendar</w:t>
      </w:r>
      <w:r w:rsidR="00F24C31" w:rsidRPr="00771211">
        <w:rPr>
          <w:rFonts w:ascii="Quicksand" w:hAnsi="Quicksand" w:cs="Arial"/>
          <w:bCs/>
          <w:lang w:val="en-US"/>
        </w:rPr>
        <w:t xml:space="preserve"> came out of curiosity to </w:t>
      </w:r>
      <w:r w:rsidR="00654D65" w:rsidRPr="00771211">
        <w:rPr>
          <w:rFonts w:ascii="Quicksand" w:hAnsi="Quicksand" w:cs="Arial"/>
          <w:bCs/>
          <w:lang w:val="en-US"/>
        </w:rPr>
        <w:t xml:space="preserve">know </w:t>
      </w:r>
      <w:r w:rsidR="00F24C31" w:rsidRPr="00771211">
        <w:rPr>
          <w:rFonts w:ascii="Quicksand" w:hAnsi="Quicksand" w:cs="Arial"/>
          <w:bCs/>
          <w:lang w:val="en-US"/>
        </w:rPr>
        <w:t xml:space="preserve">our  history as people of African descent and the frustrations that </w:t>
      </w:r>
      <w:r w:rsidR="00330F67" w:rsidRPr="00771211">
        <w:rPr>
          <w:rFonts w:ascii="Quicksand" w:hAnsi="Quicksand" w:cs="Arial"/>
          <w:bCs/>
          <w:lang w:val="en-US"/>
        </w:rPr>
        <w:t xml:space="preserve">we could not find a product which </w:t>
      </w:r>
      <w:r w:rsidR="00F24C31" w:rsidRPr="00771211">
        <w:rPr>
          <w:rFonts w:ascii="Quicksand" w:hAnsi="Quicksand" w:cs="Arial"/>
          <w:bCs/>
          <w:lang w:val="en-US"/>
        </w:rPr>
        <w:t xml:space="preserve">structured </w:t>
      </w:r>
      <w:r w:rsidR="00330F67" w:rsidRPr="00771211">
        <w:rPr>
          <w:rFonts w:ascii="Quicksand" w:hAnsi="Quicksand" w:cs="Arial"/>
          <w:bCs/>
          <w:lang w:val="en-US"/>
        </w:rPr>
        <w:t xml:space="preserve">this history </w:t>
      </w:r>
      <w:r w:rsidR="00F24C31" w:rsidRPr="00771211">
        <w:rPr>
          <w:rFonts w:ascii="Quicksand" w:hAnsi="Quicksand" w:cs="Arial"/>
          <w:bCs/>
          <w:lang w:val="en-US"/>
        </w:rPr>
        <w:t xml:space="preserve">in an </w:t>
      </w:r>
      <w:r w:rsidR="00330F67" w:rsidRPr="00771211">
        <w:rPr>
          <w:rFonts w:ascii="Quicksand" w:hAnsi="Quicksand" w:cs="Arial"/>
          <w:bCs/>
          <w:lang w:val="en-US"/>
        </w:rPr>
        <w:t xml:space="preserve">engaging </w:t>
      </w:r>
      <w:r w:rsidR="00F24C31" w:rsidRPr="00771211">
        <w:rPr>
          <w:rFonts w:ascii="Quicksand" w:hAnsi="Quicksand" w:cs="Arial"/>
          <w:bCs/>
          <w:lang w:val="en-US"/>
        </w:rPr>
        <w:t xml:space="preserve">overview. </w:t>
      </w:r>
    </w:p>
    <w:p w14:paraId="3BCEF6CF" w14:textId="77777777" w:rsidR="00064524" w:rsidRPr="00771211" w:rsidRDefault="00064524" w:rsidP="005C5585">
      <w:pPr>
        <w:spacing w:after="0" w:line="240" w:lineRule="auto"/>
        <w:rPr>
          <w:rFonts w:ascii="Quicksand" w:hAnsi="Quicksand" w:cs="Arial"/>
          <w:bCs/>
          <w:lang w:val="en-US"/>
        </w:rPr>
      </w:pPr>
    </w:p>
    <w:p w14:paraId="4AEB1506" w14:textId="4B428E98" w:rsidR="00F24C31" w:rsidRPr="00771211" w:rsidRDefault="00F24C31" w:rsidP="005C5585">
      <w:pPr>
        <w:spacing w:after="0" w:line="240" w:lineRule="auto"/>
        <w:rPr>
          <w:rFonts w:ascii="Quicksand" w:hAnsi="Quicksand" w:cs="Arial"/>
          <w:bCs/>
          <w:lang w:val="en-US"/>
        </w:rPr>
      </w:pPr>
      <w:r w:rsidRPr="00771211">
        <w:rPr>
          <w:rFonts w:ascii="Quicksand" w:hAnsi="Quicksand" w:cs="Arial"/>
          <w:bCs/>
          <w:lang w:val="en-US"/>
        </w:rPr>
        <w:t>The Co-Founders Ptah &amp; Auset Ankh Re, a couple in daily life, were searching for information about their cultural legacy as people of African descent of Slavery for all their lives. It wasn’t until they met, that synergy manifested itself through the concept of The African Calendar.</w:t>
      </w:r>
      <w:r w:rsidR="00064524" w:rsidRPr="00771211">
        <w:rPr>
          <w:rFonts w:ascii="Quicksand" w:hAnsi="Quicksand" w:cs="Arial"/>
          <w:bCs/>
          <w:lang w:val="en-US"/>
        </w:rPr>
        <w:t xml:space="preserve"> </w:t>
      </w:r>
      <w:r w:rsidRPr="00771211">
        <w:rPr>
          <w:rFonts w:ascii="Quicksand" w:hAnsi="Quicksand" w:cs="Arial"/>
          <w:bCs/>
          <w:lang w:val="en-US"/>
        </w:rPr>
        <w:t xml:space="preserve">Ptah had his focus on events prior to the Trans-Atlantic Slave Trade, while Auset had her focus mainly on slavery and the aftermath of slavery. Coming together and exchanging thoughts led to wanting to </w:t>
      </w:r>
      <w:r w:rsidR="00330F67" w:rsidRPr="00771211">
        <w:rPr>
          <w:rFonts w:ascii="Quicksand" w:hAnsi="Quicksand" w:cs="Arial"/>
          <w:bCs/>
          <w:lang w:val="en-US"/>
        </w:rPr>
        <w:t xml:space="preserve">know </w:t>
      </w:r>
      <w:r w:rsidRPr="00771211">
        <w:rPr>
          <w:rFonts w:ascii="Quicksand" w:hAnsi="Quicksand" w:cs="Arial"/>
          <w:bCs/>
          <w:lang w:val="en-US"/>
        </w:rPr>
        <w:t xml:space="preserve">more about each their perspectives, both in full respect of their level of expertise on each subjects. They melted the two aspects of history together in a way that it could lead to a more general overview from beginning to where we are today. Ultimately leading to the creation of The African Calendar. </w:t>
      </w:r>
    </w:p>
    <w:p w14:paraId="587468E1" w14:textId="04E86D83" w:rsidR="00FE5730" w:rsidRPr="00771211" w:rsidRDefault="00FE5730" w:rsidP="005C5585">
      <w:pPr>
        <w:spacing w:after="0" w:line="240" w:lineRule="auto"/>
        <w:rPr>
          <w:rFonts w:ascii="Quicksand" w:hAnsi="Quicksand"/>
          <w:bCs/>
          <w:lang w:val="en-US"/>
        </w:rPr>
      </w:pPr>
    </w:p>
    <w:p w14:paraId="63BDF209" w14:textId="69A5D37F" w:rsidR="00FE5730" w:rsidRPr="00771211" w:rsidRDefault="00FE5730" w:rsidP="005C5585">
      <w:pPr>
        <w:spacing w:after="0" w:line="240" w:lineRule="auto"/>
        <w:rPr>
          <w:rFonts w:ascii="Quicksand" w:hAnsi="Quicksand"/>
          <w:bCs/>
          <w:lang w:val="en-US"/>
        </w:rPr>
      </w:pPr>
    </w:p>
    <w:p w14:paraId="7785574C" w14:textId="77777777" w:rsidR="00FE5730" w:rsidRPr="00771211" w:rsidRDefault="00F24C31" w:rsidP="005C5585">
      <w:pPr>
        <w:spacing w:after="0" w:line="240" w:lineRule="auto"/>
        <w:rPr>
          <w:rFonts w:ascii="Quicksand" w:hAnsi="Quicksand"/>
          <w:b/>
          <w:bCs/>
          <w:sz w:val="36"/>
          <w:szCs w:val="36"/>
          <w:lang w:val="en-US"/>
        </w:rPr>
      </w:pPr>
      <w:r w:rsidRPr="00771211">
        <w:rPr>
          <w:rFonts w:ascii="Quicksand" w:hAnsi="Quicksand"/>
          <w:b/>
          <w:bCs/>
          <w:sz w:val="36"/>
          <w:szCs w:val="36"/>
          <w:lang w:val="en-US"/>
        </w:rPr>
        <w:t>Design overview</w:t>
      </w:r>
    </w:p>
    <w:p w14:paraId="7966242F" w14:textId="30F54941" w:rsidR="00FE5730" w:rsidRPr="00771211" w:rsidRDefault="00FE5730" w:rsidP="005C5585">
      <w:pPr>
        <w:spacing w:after="0" w:line="240" w:lineRule="auto"/>
        <w:rPr>
          <w:rFonts w:ascii="Quicksand" w:hAnsi="Quicksand" w:cs="Arial"/>
          <w:lang w:val="en-US"/>
        </w:rPr>
      </w:pPr>
      <w:r w:rsidRPr="00771211">
        <w:rPr>
          <w:rFonts w:ascii="Quicksand" w:hAnsi="Quicksand" w:cs="Arial"/>
          <w:lang w:val="en-US"/>
        </w:rPr>
        <w:t xml:space="preserve">The hardest part </w:t>
      </w:r>
      <w:r w:rsidR="00AC3B45" w:rsidRPr="00771211">
        <w:rPr>
          <w:rFonts w:ascii="Quicksand" w:hAnsi="Quicksand" w:cs="Arial"/>
          <w:lang w:val="en-US"/>
        </w:rPr>
        <w:t xml:space="preserve">of </w:t>
      </w:r>
      <w:r w:rsidR="00064524" w:rsidRPr="00771211">
        <w:rPr>
          <w:rFonts w:ascii="Quicksand" w:hAnsi="Quicksand" w:cs="Arial"/>
          <w:lang w:val="en-US"/>
        </w:rPr>
        <w:t>creating The African Calendar was, mak</w:t>
      </w:r>
      <w:r w:rsidR="00AC3B45" w:rsidRPr="00771211">
        <w:rPr>
          <w:rFonts w:ascii="Quicksand" w:hAnsi="Quicksand" w:cs="Arial"/>
          <w:lang w:val="en-US"/>
        </w:rPr>
        <w:t>ing</w:t>
      </w:r>
      <w:r w:rsidR="00064524" w:rsidRPr="00771211">
        <w:rPr>
          <w:rFonts w:ascii="Quicksand" w:hAnsi="Quicksand" w:cs="Arial"/>
          <w:lang w:val="en-US"/>
        </w:rPr>
        <w:t xml:space="preserve"> sure all the information </w:t>
      </w:r>
      <w:r w:rsidR="00AC3B45" w:rsidRPr="00771211">
        <w:rPr>
          <w:rFonts w:ascii="Quicksand" w:hAnsi="Quicksand" w:cs="Arial"/>
          <w:lang w:val="en-US"/>
        </w:rPr>
        <w:t>in this tool</w:t>
      </w:r>
      <w:r w:rsidR="00064524" w:rsidRPr="00771211">
        <w:rPr>
          <w:rFonts w:ascii="Quicksand" w:hAnsi="Quicksand" w:cs="Arial"/>
          <w:lang w:val="en-US"/>
        </w:rPr>
        <w:t xml:space="preserve"> align</w:t>
      </w:r>
      <w:r w:rsidR="00AC3B45" w:rsidRPr="00771211">
        <w:rPr>
          <w:rFonts w:ascii="Quicksand" w:hAnsi="Quicksand" w:cs="Arial"/>
          <w:lang w:val="en-US"/>
        </w:rPr>
        <w:t>ed</w:t>
      </w:r>
      <w:r w:rsidR="00064524" w:rsidRPr="00771211">
        <w:rPr>
          <w:rFonts w:ascii="Quicksand" w:hAnsi="Quicksand" w:cs="Arial"/>
          <w:lang w:val="en-US"/>
        </w:rPr>
        <w:t>. Africa has such a rich history that it was impossible to tell everything in just this one calendar. We choose to begin</w:t>
      </w:r>
      <w:r w:rsidR="008722FB" w:rsidRPr="00771211">
        <w:rPr>
          <w:rFonts w:ascii="Quicksand" w:hAnsi="Quicksand" w:cs="Arial"/>
          <w:lang w:val="en-US"/>
        </w:rPr>
        <w:t xml:space="preserve"> at</w:t>
      </w:r>
      <w:r w:rsidR="00064524" w:rsidRPr="00771211">
        <w:rPr>
          <w:rFonts w:ascii="Quicksand" w:hAnsi="Quicksand" w:cs="Arial"/>
          <w:lang w:val="en-US"/>
        </w:rPr>
        <w:t xml:space="preserve"> the beginning of times, at a point where the first humans manifested the first cultural aspects, and what was scientifically proven by the findings of the remains of earliest people and tools nearby the Nile, around what we now know as Sudan, Eritrea and Ethiopia. This is also where the structures of the oldest pyramids are found. </w:t>
      </w:r>
    </w:p>
    <w:p w14:paraId="2848884A" w14:textId="3EF02379" w:rsidR="00064524" w:rsidRPr="00771211" w:rsidRDefault="00064524" w:rsidP="005C5585">
      <w:pPr>
        <w:spacing w:after="0" w:line="240" w:lineRule="auto"/>
        <w:rPr>
          <w:rFonts w:ascii="Quicksand" w:hAnsi="Quicksand" w:cs="Arial"/>
          <w:lang w:val="en-US"/>
        </w:rPr>
      </w:pPr>
    </w:p>
    <w:p w14:paraId="3BA137B4" w14:textId="77777777" w:rsidR="00771211" w:rsidRDefault="00771211" w:rsidP="005C5585">
      <w:pPr>
        <w:spacing w:after="0" w:line="240" w:lineRule="auto"/>
        <w:rPr>
          <w:rFonts w:ascii="Quicksand" w:hAnsi="Quicksand" w:cs="Arial"/>
          <w:sz w:val="24"/>
          <w:szCs w:val="24"/>
          <w:u w:val="single"/>
          <w:lang w:val="en-US"/>
        </w:rPr>
      </w:pPr>
    </w:p>
    <w:p w14:paraId="43C92B30" w14:textId="77777777" w:rsidR="00771211" w:rsidRDefault="00771211" w:rsidP="005C5585">
      <w:pPr>
        <w:spacing w:after="0" w:line="240" w:lineRule="auto"/>
        <w:rPr>
          <w:rFonts w:ascii="Quicksand" w:hAnsi="Quicksand" w:cs="Arial"/>
          <w:sz w:val="24"/>
          <w:szCs w:val="24"/>
          <w:u w:val="single"/>
          <w:lang w:val="en-US"/>
        </w:rPr>
      </w:pPr>
    </w:p>
    <w:p w14:paraId="1D8DA77C" w14:textId="32E2D9C5" w:rsidR="0028256F" w:rsidRPr="00771211" w:rsidRDefault="0028256F" w:rsidP="005C5585">
      <w:pPr>
        <w:spacing w:after="0" w:line="240" w:lineRule="auto"/>
        <w:rPr>
          <w:rFonts w:ascii="Quicksand" w:hAnsi="Quicksand" w:cs="Arial"/>
          <w:sz w:val="24"/>
          <w:szCs w:val="24"/>
          <w:u w:val="single"/>
          <w:lang w:val="en-US"/>
        </w:rPr>
      </w:pPr>
      <w:r w:rsidRPr="00771211">
        <w:rPr>
          <w:rFonts w:ascii="Quicksand" w:hAnsi="Quicksand" w:cs="Arial"/>
          <w:sz w:val="24"/>
          <w:szCs w:val="24"/>
          <w:u w:val="single"/>
          <w:lang w:val="en-US"/>
        </w:rPr>
        <w:lastRenderedPageBreak/>
        <w:t>Essence of the story</w:t>
      </w:r>
    </w:p>
    <w:p w14:paraId="1FAD4CA0" w14:textId="43077796" w:rsidR="0057050E" w:rsidRPr="00771211" w:rsidRDefault="00CC2D45" w:rsidP="005C5585">
      <w:pPr>
        <w:spacing w:after="0" w:line="240" w:lineRule="auto"/>
        <w:rPr>
          <w:rFonts w:ascii="Quicksand" w:hAnsi="Quicksand" w:cs="Arial"/>
          <w:highlight w:val="yellow"/>
          <w:lang w:val="en-US"/>
        </w:rPr>
      </w:pPr>
      <w:r w:rsidRPr="00771211">
        <w:rPr>
          <w:rFonts w:ascii="Quicksand" w:hAnsi="Quicksand" w:cs="Arial"/>
          <w:lang w:val="en-US"/>
        </w:rPr>
        <w:t>We asked ourselves t</w:t>
      </w:r>
      <w:r w:rsidR="00064524" w:rsidRPr="00771211">
        <w:rPr>
          <w:rFonts w:ascii="Quicksand" w:hAnsi="Quicksand" w:cs="Arial"/>
          <w:lang w:val="en-US"/>
        </w:rPr>
        <w:t xml:space="preserve">he questions where the first civilizations began, why and how </w:t>
      </w:r>
      <w:r w:rsidR="00AC3B45" w:rsidRPr="00771211">
        <w:rPr>
          <w:rFonts w:ascii="Quicksand" w:hAnsi="Quicksand" w:cs="Arial"/>
          <w:lang w:val="en-US"/>
        </w:rPr>
        <w:t>they</w:t>
      </w:r>
      <w:r w:rsidR="00064524" w:rsidRPr="00771211">
        <w:rPr>
          <w:rFonts w:ascii="Quicksand" w:hAnsi="Quicksand" w:cs="Arial"/>
          <w:lang w:val="en-US"/>
        </w:rPr>
        <w:t xml:space="preserve"> manifest</w:t>
      </w:r>
      <w:r w:rsidR="00AC3B45" w:rsidRPr="00771211">
        <w:rPr>
          <w:rFonts w:ascii="Quicksand" w:hAnsi="Quicksand" w:cs="Arial"/>
          <w:lang w:val="en-US"/>
        </w:rPr>
        <w:t>ed themselves</w:t>
      </w:r>
      <w:r w:rsidR="00064524" w:rsidRPr="00771211">
        <w:rPr>
          <w:rFonts w:ascii="Quicksand" w:hAnsi="Quicksand" w:cs="Arial"/>
          <w:lang w:val="en-US"/>
        </w:rPr>
        <w:t xml:space="preserve">? Diving into the history of the Nile, we found it was very rich and inspiring. A place where philosophy, science and societies were </w:t>
      </w:r>
      <w:r w:rsidR="0028256F" w:rsidRPr="00771211">
        <w:rPr>
          <w:rFonts w:ascii="Quicksand" w:hAnsi="Quicksand" w:cs="Arial"/>
          <w:lang w:val="en-US"/>
        </w:rPr>
        <w:t>grounded</w:t>
      </w:r>
      <w:r w:rsidR="00064524" w:rsidRPr="00771211">
        <w:rPr>
          <w:rFonts w:ascii="Quicksand" w:hAnsi="Quicksand" w:cs="Arial"/>
          <w:lang w:val="en-US"/>
        </w:rPr>
        <w:t xml:space="preserve"> for the first time, and </w:t>
      </w:r>
      <w:r w:rsidR="0028256F" w:rsidRPr="00771211">
        <w:rPr>
          <w:rFonts w:ascii="Quicksand" w:hAnsi="Quicksand" w:cs="Arial"/>
          <w:lang w:val="en-US"/>
        </w:rPr>
        <w:t>in which</w:t>
      </w:r>
      <w:r w:rsidR="00064524" w:rsidRPr="00771211">
        <w:rPr>
          <w:rFonts w:ascii="Quicksand" w:hAnsi="Quicksand" w:cs="Arial"/>
          <w:lang w:val="en-US"/>
        </w:rPr>
        <w:t xml:space="preserve"> nature played a leading role… to the contrary where culture </w:t>
      </w:r>
      <w:r w:rsidRPr="00771211">
        <w:rPr>
          <w:rFonts w:ascii="Quicksand" w:hAnsi="Quicksand" w:cs="Arial"/>
          <w:lang w:val="en-US"/>
        </w:rPr>
        <w:t>in this day and age</w:t>
      </w:r>
      <w:r w:rsidR="00064524" w:rsidRPr="00771211">
        <w:rPr>
          <w:rFonts w:ascii="Quicksand" w:hAnsi="Quicksand" w:cs="Arial"/>
          <w:lang w:val="en-US"/>
        </w:rPr>
        <w:t xml:space="preserve"> goes against nature and is manmade. What is nature</w:t>
      </w:r>
      <w:r w:rsidR="0028256F" w:rsidRPr="00771211">
        <w:rPr>
          <w:rFonts w:ascii="Quicksand" w:hAnsi="Quicksand" w:cs="Arial"/>
          <w:lang w:val="en-US"/>
        </w:rPr>
        <w:t xml:space="preserve">, and what is nature to us and more importantly what was nature’s function in ancient times? Questions that lead to the essence of humanity. At a time and place where all we had was nothing and out of that nothing everything we see today was created. From this objective The African Calendar was created, with the pure intent to embrace our collective essence as human-beings. </w:t>
      </w:r>
    </w:p>
    <w:p w14:paraId="23E1483C" w14:textId="149CEE08" w:rsidR="0028256F" w:rsidRPr="00771211" w:rsidRDefault="0028256F" w:rsidP="005C5585">
      <w:pPr>
        <w:spacing w:after="0" w:line="240" w:lineRule="auto"/>
        <w:rPr>
          <w:rFonts w:ascii="Quicksand" w:hAnsi="Quicksand" w:cs="Arial"/>
          <w:highlight w:val="yellow"/>
          <w:lang w:val="en-US"/>
        </w:rPr>
      </w:pPr>
    </w:p>
    <w:p w14:paraId="63646047" w14:textId="144190F1" w:rsidR="0028256F" w:rsidRPr="00771211" w:rsidRDefault="0028256F" w:rsidP="005C5585">
      <w:pPr>
        <w:spacing w:after="0" w:line="240" w:lineRule="auto"/>
        <w:rPr>
          <w:rFonts w:ascii="Quicksand" w:hAnsi="Quicksand" w:cs="Arial"/>
          <w:u w:val="single"/>
          <w:lang w:val="en-US"/>
        </w:rPr>
      </w:pPr>
      <w:r w:rsidRPr="00771211">
        <w:rPr>
          <w:rFonts w:ascii="Quicksand" w:hAnsi="Quicksand" w:cs="Arial"/>
          <w:u w:val="single"/>
          <w:lang w:val="en-US"/>
        </w:rPr>
        <w:t>Modern elements</w:t>
      </w:r>
    </w:p>
    <w:p w14:paraId="61BDBC3B" w14:textId="031C161B" w:rsidR="0057050E" w:rsidRPr="00771211" w:rsidRDefault="0028256F" w:rsidP="005C5585">
      <w:pPr>
        <w:spacing w:after="0" w:line="240" w:lineRule="auto"/>
        <w:rPr>
          <w:rFonts w:ascii="Quicksand" w:hAnsi="Quicksand" w:cs="Arial"/>
          <w:bCs/>
          <w:lang w:val="en-US"/>
        </w:rPr>
      </w:pPr>
      <w:r w:rsidRPr="00771211">
        <w:rPr>
          <w:rFonts w:ascii="Quicksand" w:hAnsi="Quicksand" w:cs="Arial"/>
          <w:bCs/>
          <w:lang w:val="en-US"/>
        </w:rPr>
        <w:t>The original timetable had 10 months (360 days) and 5 standalone days. To still make this a practical instrument that could be used nowadays we had to modernize it. Meaning we upheld the format of the 12 months, weeks and days, so we can incorporate this epic tool in our daily lives. However, it does come with it’s own character</w:t>
      </w:r>
      <w:r w:rsidR="00FF2640" w:rsidRPr="00771211">
        <w:rPr>
          <w:rFonts w:ascii="Quicksand" w:hAnsi="Quicksand" w:cs="Arial"/>
          <w:bCs/>
          <w:lang w:val="en-US"/>
        </w:rPr>
        <w:t xml:space="preserve">istics, like: astrology, Zodiac signs, God &amp; Goddesses (the connection with Western Gods &amp; Goddesses), symbols, icons, mythology and a lot more. </w:t>
      </w:r>
    </w:p>
    <w:p w14:paraId="53ADCA58" w14:textId="77777777" w:rsidR="00FF2640" w:rsidRPr="00771211" w:rsidRDefault="00FF2640" w:rsidP="005C5585">
      <w:pPr>
        <w:spacing w:after="0" w:line="240" w:lineRule="auto"/>
        <w:rPr>
          <w:rFonts w:ascii="Quicksand" w:hAnsi="Quicksand"/>
          <w:b/>
          <w:bCs/>
          <w:sz w:val="36"/>
          <w:szCs w:val="36"/>
          <w:highlight w:val="yellow"/>
          <w:lang w:val="en-US"/>
        </w:rPr>
      </w:pPr>
    </w:p>
    <w:p w14:paraId="12F38A28" w14:textId="16F90480" w:rsidR="00FF2640" w:rsidRPr="00771211" w:rsidRDefault="00FF2640" w:rsidP="005C5585">
      <w:pPr>
        <w:spacing w:after="0" w:line="240" w:lineRule="auto"/>
        <w:rPr>
          <w:rFonts w:ascii="Quicksand" w:hAnsi="Quicksand"/>
          <w:b/>
          <w:bCs/>
          <w:sz w:val="36"/>
          <w:szCs w:val="36"/>
          <w:lang w:val="en-US"/>
        </w:rPr>
      </w:pPr>
      <w:r w:rsidRPr="00771211">
        <w:rPr>
          <w:rFonts w:ascii="Quicksand" w:hAnsi="Quicksand"/>
          <w:b/>
          <w:bCs/>
          <w:sz w:val="36"/>
          <w:szCs w:val="36"/>
          <w:lang w:val="en-US"/>
        </w:rPr>
        <w:t>Educational</w:t>
      </w:r>
    </w:p>
    <w:p w14:paraId="5B98006A" w14:textId="58805302" w:rsidR="00E971CA" w:rsidRPr="00771211" w:rsidRDefault="00FF2640" w:rsidP="005C5585">
      <w:pPr>
        <w:spacing w:after="0" w:line="240" w:lineRule="auto"/>
        <w:rPr>
          <w:rFonts w:ascii="Quicksand" w:hAnsi="Quicksand" w:cs="Arial"/>
          <w:lang w:val="en-US"/>
        </w:rPr>
      </w:pPr>
      <w:r w:rsidRPr="00771211">
        <w:rPr>
          <w:rFonts w:ascii="Quicksand" w:hAnsi="Quicksand" w:cs="Arial"/>
          <w:sz w:val="24"/>
          <w:szCs w:val="24"/>
          <w:lang w:val="en-US"/>
        </w:rPr>
        <w:t xml:space="preserve">The African Calendar </w:t>
      </w:r>
      <w:r w:rsidRPr="00771211">
        <w:rPr>
          <w:rFonts w:ascii="Quicksand" w:hAnsi="Quicksand" w:cs="Arial"/>
          <w:lang w:val="en-US"/>
        </w:rPr>
        <w:t xml:space="preserve">forms the basics for the signature workshops, lectures, seminars and masterclasses provided by the Co-founders. Powerful interactive sessions in which racism, discrimination and institutional racism are being discussed from a totally new perspective in which equality of </w:t>
      </w:r>
      <w:r w:rsidR="00330F67" w:rsidRPr="00771211">
        <w:rPr>
          <w:rFonts w:ascii="Quicksand" w:hAnsi="Quicksand" w:cs="Arial"/>
          <w:lang w:val="en-US"/>
        </w:rPr>
        <w:t>all humans</w:t>
      </w:r>
      <w:r w:rsidRPr="00771211">
        <w:rPr>
          <w:rFonts w:ascii="Quicksand" w:hAnsi="Quicksand" w:cs="Arial"/>
          <w:lang w:val="en-US"/>
        </w:rPr>
        <w:t xml:space="preserve"> play</w:t>
      </w:r>
      <w:r w:rsidR="00330F67" w:rsidRPr="00771211">
        <w:rPr>
          <w:rFonts w:ascii="Quicksand" w:hAnsi="Quicksand" w:cs="Arial"/>
          <w:lang w:val="en-US"/>
        </w:rPr>
        <w:t>s</w:t>
      </w:r>
      <w:r w:rsidRPr="00771211">
        <w:rPr>
          <w:rFonts w:ascii="Quicksand" w:hAnsi="Quicksand" w:cs="Arial"/>
          <w:lang w:val="en-US"/>
        </w:rPr>
        <w:t xml:space="preserve"> </w:t>
      </w:r>
      <w:r w:rsidR="00E971CA" w:rsidRPr="00771211">
        <w:rPr>
          <w:rFonts w:ascii="Quicksand" w:hAnsi="Quicksand" w:cs="Arial"/>
          <w:lang w:val="en-US"/>
        </w:rPr>
        <w:t xml:space="preserve">a </w:t>
      </w:r>
      <w:r w:rsidRPr="00771211">
        <w:rPr>
          <w:rFonts w:ascii="Quicksand" w:hAnsi="Quicksand" w:cs="Arial"/>
          <w:lang w:val="en-US"/>
        </w:rPr>
        <w:t xml:space="preserve">key role. </w:t>
      </w:r>
      <w:r w:rsidR="00330F67" w:rsidRPr="00771211">
        <w:rPr>
          <w:rFonts w:ascii="Quicksand" w:hAnsi="Quicksand" w:cs="Arial"/>
          <w:lang w:val="en-US"/>
        </w:rPr>
        <w:t xml:space="preserve">The African Calendar gives </w:t>
      </w:r>
      <w:r w:rsidRPr="00771211">
        <w:rPr>
          <w:rFonts w:ascii="Quicksand" w:hAnsi="Quicksand" w:cs="Arial"/>
          <w:lang w:val="en-US"/>
        </w:rPr>
        <w:t xml:space="preserve"> tools how </w:t>
      </w:r>
      <w:r w:rsidR="00330F67" w:rsidRPr="00771211">
        <w:rPr>
          <w:rFonts w:ascii="Quicksand" w:hAnsi="Quicksand" w:cs="Arial"/>
          <w:lang w:val="en-US"/>
        </w:rPr>
        <w:t xml:space="preserve">you can </w:t>
      </w:r>
      <w:r w:rsidRPr="00771211">
        <w:rPr>
          <w:rFonts w:ascii="Quicksand" w:hAnsi="Quicksand" w:cs="Arial"/>
          <w:lang w:val="en-US"/>
        </w:rPr>
        <w:t xml:space="preserve"> turn diversity into inclusivity in your </w:t>
      </w:r>
      <w:r w:rsidR="00330F67" w:rsidRPr="00771211">
        <w:rPr>
          <w:rFonts w:ascii="Quicksand" w:hAnsi="Quicksand" w:cs="Arial"/>
          <w:lang w:val="en-US"/>
        </w:rPr>
        <w:t xml:space="preserve">own </w:t>
      </w:r>
      <w:r w:rsidRPr="00771211">
        <w:rPr>
          <w:rFonts w:ascii="Quicksand" w:hAnsi="Quicksand" w:cs="Arial"/>
          <w:lang w:val="en-US"/>
        </w:rPr>
        <w:t xml:space="preserve">environment. </w:t>
      </w:r>
    </w:p>
    <w:p w14:paraId="5B968AD2" w14:textId="77777777" w:rsidR="00E971CA" w:rsidRPr="00771211" w:rsidRDefault="00E971CA" w:rsidP="005C5585">
      <w:pPr>
        <w:spacing w:after="0" w:line="240" w:lineRule="auto"/>
        <w:rPr>
          <w:rFonts w:ascii="Quicksand" w:hAnsi="Quicksand" w:cs="Arial"/>
          <w:lang w:val="en-US"/>
        </w:rPr>
      </w:pPr>
    </w:p>
    <w:p w14:paraId="35B27319" w14:textId="77777777" w:rsidR="008C3BD8" w:rsidRPr="00771211" w:rsidRDefault="00E971CA" w:rsidP="005C5585">
      <w:pPr>
        <w:spacing w:after="0" w:line="240" w:lineRule="auto"/>
        <w:rPr>
          <w:rFonts w:ascii="Quicksand" w:hAnsi="Quicksand" w:cs="Arial"/>
          <w:lang w:val="en-US"/>
        </w:rPr>
      </w:pPr>
      <w:r w:rsidRPr="00771211">
        <w:rPr>
          <w:rFonts w:ascii="Quicksand" w:hAnsi="Quicksand" w:cs="Arial"/>
          <w:lang w:val="en-US"/>
        </w:rPr>
        <w:t>Our workshop</w:t>
      </w:r>
      <w:r w:rsidR="00330F67" w:rsidRPr="00771211">
        <w:rPr>
          <w:rFonts w:ascii="Quicksand" w:hAnsi="Quicksand" w:cs="Arial"/>
          <w:lang w:val="en-US"/>
        </w:rPr>
        <w:t>s</w:t>
      </w:r>
      <w:r w:rsidRPr="00771211">
        <w:rPr>
          <w:rFonts w:ascii="Quicksand" w:hAnsi="Quicksand" w:cs="Arial"/>
          <w:lang w:val="en-US"/>
        </w:rPr>
        <w:t xml:space="preserve"> are based on the “</w:t>
      </w:r>
      <w:r w:rsidR="008722FB" w:rsidRPr="00771211">
        <w:rPr>
          <w:rFonts w:ascii="Quicksand" w:hAnsi="Quicksand" w:cs="Arial"/>
          <w:lang w:val="en-US"/>
        </w:rPr>
        <w:t>from believing to knowing</w:t>
      </w:r>
      <w:r w:rsidRPr="00771211">
        <w:rPr>
          <w:rFonts w:ascii="Quicksand" w:hAnsi="Quicksand" w:cs="Arial"/>
          <w:lang w:val="en-US"/>
        </w:rPr>
        <w:t xml:space="preserve">”- principle. Empowering the opposites with knowledge, resulting in new perspectives leading to more understanding and empathy on both sides. As racism is not one sided, but is about our fundamental believes about one another as well as ourselves. </w:t>
      </w:r>
    </w:p>
    <w:p w14:paraId="1D1DE326" w14:textId="77777777" w:rsidR="008C3BD8" w:rsidRPr="00771211" w:rsidRDefault="008C3BD8" w:rsidP="005C5585">
      <w:pPr>
        <w:spacing w:after="0" w:line="240" w:lineRule="auto"/>
        <w:rPr>
          <w:rFonts w:ascii="Quicksand" w:hAnsi="Quicksand" w:cs="Arial"/>
          <w:lang w:val="en-US"/>
        </w:rPr>
      </w:pPr>
    </w:p>
    <w:p w14:paraId="40186F92" w14:textId="6B1044BE" w:rsidR="00E719E4" w:rsidRPr="00771211" w:rsidRDefault="0029669B" w:rsidP="005C5585">
      <w:pPr>
        <w:spacing w:after="0" w:line="240" w:lineRule="auto"/>
        <w:rPr>
          <w:rFonts w:ascii="Quicksand" w:hAnsi="Quicksand" w:cs="Arial"/>
          <w:lang w:val="en-US"/>
        </w:rPr>
      </w:pPr>
      <w:r w:rsidRPr="00771211">
        <w:rPr>
          <w:rFonts w:ascii="Quicksand" w:hAnsi="Quicksand"/>
          <w:b/>
          <w:bCs/>
          <w:sz w:val="52"/>
          <w:szCs w:val="52"/>
          <w:lang w:val="en-US"/>
        </w:rPr>
        <w:t>Community-building effort</w:t>
      </w:r>
      <w:r w:rsidR="008C3BD8" w:rsidRPr="00771211">
        <w:rPr>
          <w:rFonts w:ascii="Quicksand" w:hAnsi="Quicksand" w:cs="Arial"/>
          <w:lang w:val="en-US"/>
        </w:rPr>
        <w:br/>
      </w:r>
      <w:r w:rsidR="00E719E4" w:rsidRPr="00771211">
        <w:rPr>
          <w:rFonts w:ascii="Quicksand" w:hAnsi="Quicksand"/>
          <w:b/>
          <w:bCs/>
          <w:sz w:val="36"/>
          <w:szCs w:val="36"/>
          <w:lang w:val="en-US"/>
        </w:rPr>
        <w:t>Growing awareness, while building communities</w:t>
      </w:r>
    </w:p>
    <w:p w14:paraId="4BDD1718" w14:textId="054CE8BA" w:rsidR="0029669B" w:rsidRPr="00771211" w:rsidRDefault="0029669B" w:rsidP="005C5585">
      <w:pPr>
        <w:spacing w:after="0" w:line="240" w:lineRule="auto"/>
        <w:rPr>
          <w:rFonts w:ascii="Quicksand" w:hAnsi="Quicksand"/>
          <w:sz w:val="18"/>
          <w:szCs w:val="18"/>
          <w:u w:val="single"/>
          <w:lang w:val="en-US"/>
        </w:rPr>
      </w:pPr>
      <w:r w:rsidRPr="00771211">
        <w:rPr>
          <w:rFonts w:ascii="Quicksand" w:hAnsi="Quicksand" w:cs="Arial"/>
          <w:bCs/>
          <w:lang w:val="en-US"/>
        </w:rPr>
        <w:t>The African calendar is about growing collective awareness and building global communities.</w:t>
      </w:r>
      <w:r w:rsidR="008722FB" w:rsidRPr="00771211">
        <w:rPr>
          <w:rFonts w:ascii="Quicksand" w:hAnsi="Quicksand" w:cs="Arial"/>
          <w:bCs/>
          <w:lang w:val="en-US"/>
        </w:rPr>
        <w:t xml:space="preserve"> </w:t>
      </w:r>
      <w:r w:rsidR="00CC2D45" w:rsidRPr="00771211">
        <w:rPr>
          <w:rFonts w:ascii="Quicksand" w:hAnsi="Quicksand" w:cs="Arial"/>
          <w:bCs/>
          <w:lang w:val="en-US"/>
        </w:rPr>
        <w:t xml:space="preserve">We strongly believe </w:t>
      </w:r>
      <w:r w:rsidRPr="00771211">
        <w:rPr>
          <w:rFonts w:ascii="Quicksand" w:hAnsi="Quicksand" w:cs="Arial"/>
          <w:bCs/>
          <w:lang w:val="en-US"/>
        </w:rPr>
        <w:t xml:space="preserve">black-racism </w:t>
      </w:r>
      <w:proofErr w:type="spellStart"/>
      <w:r w:rsidR="00CC2D45" w:rsidRPr="00771211">
        <w:rPr>
          <w:rFonts w:ascii="Quicksand" w:hAnsi="Quicksand" w:cs="Arial"/>
          <w:bCs/>
          <w:lang w:val="en-US"/>
        </w:rPr>
        <w:t>can not</w:t>
      </w:r>
      <w:proofErr w:type="spellEnd"/>
      <w:r w:rsidR="00CC2D45" w:rsidRPr="00771211">
        <w:rPr>
          <w:rFonts w:ascii="Quicksand" w:hAnsi="Quicksand" w:cs="Arial"/>
          <w:bCs/>
          <w:lang w:val="en-US"/>
        </w:rPr>
        <w:t xml:space="preserve"> be fought against</w:t>
      </w:r>
      <w:r w:rsidR="00E719E4" w:rsidRPr="00771211">
        <w:rPr>
          <w:rFonts w:ascii="Quicksand" w:hAnsi="Quicksand" w:cs="Arial"/>
          <w:bCs/>
          <w:lang w:val="en-US"/>
        </w:rPr>
        <w:t>,</w:t>
      </w:r>
      <w:r w:rsidR="00CC2D45" w:rsidRPr="00771211">
        <w:rPr>
          <w:rFonts w:ascii="Quicksand" w:hAnsi="Quicksand" w:cs="Arial"/>
          <w:bCs/>
          <w:lang w:val="en-US"/>
        </w:rPr>
        <w:t xml:space="preserve"> </w:t>
      </w:r>
      <w:r w:rsidRPr="00771211">
        <w:rPr>
          <w:rFonts w:ascii="Quicksand" w:hAnsi="Quicksand" w:cs="Arial"/>
          <w:bCs/>
          <w:lang w:val="en-US"/>
        </w:rPr>
        <w:t xml:space="preserve">without defining our story first. And the African story does not start at slavery, so no need for us to only focus on that. </w:t>
      </w:r>
    </w:p>
    <w:p w14:paraId="415105B5" w14:textId="77777777" w:rsidR="0029669B" w:rsidRPr="00771211" w:rsidRDefault="0029669B" w:rsidP="005C5585">
      <w:pPr>
        <w:spacing w:after="0" w:line="240" w:lineRule="auto"/>
        <w:rPr>
          <w:rFonts w:ascii="Quicksand" w:hAnsi="Quicksand" w:cs="Arial"/>
          <w:bCs/>
          <w:lang w:val="en-US"/>
        </w:rPr>
      </w:pPr>
    </w:p>
    <w:p w14:paraId="5D3F2298" w14:textId="7617B129" w:rsidR="0020212D" w:rsidRPr="00771211" w:rsidRDefault="0020212D" w:rsidP="005C5585">
      <w:pPr>
        <w:spacing w:after="0" w:line="240" w:lineRule="auto"/>
        <w:rPr>
          <w:rFonts w:ascii="Quicksand" w:hAnsi="Quicksand" w:cs="Arial"/>
          <w:bCs/>
          <w:u w:val="single"/>
          <w:lang w:val="en-US"/>
        </w:rPr>
      </w:pPr>
      <w:r w:rsidRPr="00771211">
        <w:rPr>
          <w:rFonts w:ascii="Quicksand" w:hAnsi="Quicksand" w:cs="Arial"/>
          <w:bCs/>
          <w:u w:val="single"/>
          <w:lang w:val="en-US"/>
        </w:rPr>
        <w:t>Ambassadorship</w:t>
      </w:r>
    </w:p>
    <w:p w14:paraId="6F16F6EC" w14:textId="0BEF8B02" w:rsidR="00B442EF" w:rsidRPr="00771211" w:rsidRDefault="00B442EF" w:rsidP="005C5585">
      <w:pPr>
        <w:spacing w:after="0" w:line="240" w:lineRule="auto"/>
        <w:rPr>
          <w:rFonts w:ascii="Quicksand" w:hAnsi="Quicksand" w:cs="Arial"/>
          <w:bCs/>
          <w:lang w:val="en-US"/>
        </w:rPr>
      </w:pPr>
      <w:r w:rsidRPr="00771211">
        <w:rPr>
          <w:rFonts w:ascii="Quicksand" w:hAnsi="Quicksand" w:cs="Arial"/>
          <w:bCs/>
          <w:lang w:val="en-US"/>
        </w:rPr>
        <w:t>The African Calenda</w:t>
      </w:r>
      <w:r w:rsidR="003E13CA" w:rsidRPr="00771211">
        <w:rPr>
          <w:rFonts w:ascii="Quicksand" w:hAnsi="Quicksand" w:cs="Arial"/>
          <w:bCs/>
          <w:lang w:val="en-US"/>
        </w:rPr>
        <w:t>r has a powerful story to tell, we wish to spread its narrative with the support of ambassadors</w:t>
      </w:r>
      <w:r w:rsidR="00055688" w:rsidRPr="00771211">
        <w:rPr>
          <w:rFonts w:ascii="Quicksand" w:hAnsi="Quicksand" w:cs="Arial"/>
          <w:bCs/>
          <w:lang w:val="en-US"/>
        </w:rPr>
        <w:t xml:space="preserve"> who </w:t>
      </w:r>
      <w:r w:rsidR="003E13CA" w:rsidRPr="00771211">
        <w:rPr>
          <w:rFonts w:ascii="Quicksand" w:hAnsi="Quicksand" w:cs="Arial"/>
          <w:bCs/>
          <w:lang w:val="en-US"/>
        </w:rPr>
        <w:t xml:space="preserve">will </w:t>
      </w:r>
      <w:r w:rsidR="00055688" w:rsidRPr="00771211">
        <w:rPr>
          <w:rFonts w:ascii="Quicksand" w:hAnsi="Quicksand" w:cs="Arial"/>
          <w:bCs/>
          <w:lang w:val="en-US"/>
        </w:rPr>
        <w:t>vocalize</w:t>
      </w:r>
      <w:r w:rsidR="00065B50" w:rsidRPr="00771211">
        <w:rPr>
          <w:rFonts w:ascii="Quicksand" w:hAnsi="Quicksand" w:cs="Arial"/>
          <w:bCs/>
          <w:lang w:val="en-US"/>
        </w:rPr>
        <w:t xml:space="preserve"> its</w:t>
      </w:r>
      <w:r w:rsidRPr="00771211">
        <w:rPr>
          <w:rFonts w:ascii="Quicksand" w:hAnsi="Quicksand" w:cs="Arial"/>
          <w:bCs/>
          <w:lang w:val="en-US"/>
        </w:rPr>
        <w:t xml:space="preserve"> </w:t>
      </w:r>
      <w:r w:rsidR="009B640A" w:rsidRPr="00771211">
        <w:rPr>
          <w:rFonts w:ascii="Quicksand" w:hAnsi="Quicksand" w:cs="Arial"/>
          <w:bCs/>
          <w:lang w:val="en-US"/>
        </w:rPr>
        <w:t>message on</w:t>
      </w:r>
      <w:r w:rsidR="00055688" w:rsidRPr="00771211">
        <w:rPr>
          <w:rFonts w:ascii="Quicksand" w:hAnsi="Quicksand" w:cs="Arial"/>
          <w:bCs/>
          <w:lang w:val="en-US"/>
        </w:rPr>
        <w:t xml:space="preserve"> the richness of Africa</w:t>
      </w:r>
      <w:r w:rsidRPr="00771211">
        <w:rPr>
          <w:rFonts w:ascii="Quicksand" w:hAnsi="Quicksand" w:cs="Arial"/>
          <w:bCs/>
          <w:lang w:val="en-US"/>
        </w:rPr>
        <w:t xml:space="preserve"> and </w:t>
      </w:r>
      <w:r w:rsidR="00055688" w:rsidRPr="00771211">
        <w:rPr>
          <w:rFonts w:ascii="Quicksand" w:hAnsi="Quicksand" w:cs="Arial"/>
          <w:bCs/>
          <w:lang w:val="en-US"/>
        </w:rPr>
        <w:t xml:space="preserve">the </w:t>
      </w:r>
      <w:r w:rsidRPr="00771211">
        <w:rPr>
          <w:rFonts w:ascii="Quicksand" w:hAnsi="Quicksand" w:cs="Arial"/>
          <w:bCs/>
          <w:lang w:val="en-US"/>
        </w:rPr>
        <w:t>African inspired cultures.</w:t>
      </w:r>
      <w:r w:rsidR="009B640A" w:rsidRPr="00771211">
        <w:rPr>
          <w:rFonts w:ascii="Quicksand" w:hAnsi="Quicksand" w:cs="Arial"/>
          <w:bCs/>
          <w:lang w:val="en-US"/>
        </w:rPr>
        <w:t xml:space="preserve"> Do you feel you have</w:t>
      </w:r>
      <w:r w:rsidR="00055688" w:rsidRPr="00771211">
        <w:rPr>
          <w:rFonts w:ascii="Quicksand" w:hAnsi="Quicksand" w:cs="Arial"/>
          <w:bCs/>
          <w:lang w:val="en-US"/>
        </w:rPr>
        <w:t xml:space="preserve"> what it takes to build bridges</w:t>
      </w:r>
      <w:r w:rsidR="009B640A" w:rsidRPr="00771211">
        <w:rPr>
          <w:rFonts w:ascii="Quicksand" w:hAnsi="Quicksand" w:cs="Arial"/>
          <w:bCs/>
          <w:lang w:val="en-US"/>
        </w:rPr>
        <w:t>, then you’re exactly what we’re looking for.</w:t>
      </w:r>
      <w:r w:rsidR="00655E86" w:rsidRPr="00771211">
        <w:rPr>
          <w:rFonts w:ascii="Quicksand" w:hAnsi="Quicksand" w:cs="Arial"/>
          <w:bCs/>
          <w:lang w:val="en-US"/>
        </w:rPr>
        <w:t xml:space="preserve"> Sign up here </w:t>
      </w:r>
      <w:hyperlink r:id="rId6" w:history="1">
        <w:r w:rsidR="00655E86" w:rsidRPr="00771211">
          <w:rPr>
            <w:rStyle w:val="Hyperlink"/>
            <w:rFonts w:ascii="Quicksand" w:hAnsi="Quicksand" w:cs="Arial"/>
            <w:bCs/>
            <w:lang w:val="en-US"/>
          </w:rPr>
          <w:t>https://www.theafricancalendar.com/ambassadors</w:t>
        </w:r>
      </w:hyperlink>
      <w:r w:rsidR="00655E86" w:rsidRPr="00771211">
        <w:rPr>
          <w:rFonts w:ascii="Quicksand" w:hAnsi="Quicksand" w:cs="Arial"/>
          <w:bCs/>
          <w:lang w:val="en-US"/>
        </w:rPr>
        <w:t xml:space="preserve"> </w:t>
      </w:r>
    </w:p>
    <w:p w14:paraId="738F093A" w14:textId="5F0BAE86" w:rsidR="0020212D" w:rsidRPr="00771211" w:rsidRDefault="00B442EF" w:rsidP="005C5585">
      <w:pPr>
        <w:spacing w:after="0" w:line="240" w:lineRule="auto"/>
        <w:rPr>
          <w:rFonts w:ascii="Quicksand" w:hAnsi="Quicksand" w:cs="Arial"/>
          <w:bCs/>
          <w:color w:val="44546A" w:themeColor="text2"/>
          <w:highlight w:val="yellow"/>
          <w:lang w:val="en-US"/>
        </w:rPr>
      </w:pPr>
      <w:r w:rsidRPr="00771211">
        <w:rPr>
          <w:rFonts w:ascii="Quicksand" w:hAnsi="Quicksand" w:cs="Arial"/>
          <w:bCs/>
          <w:color w:val="44546A" w:themeColor="text2"/>
          <w:highlight w:val="yellow"/>
          <w:lang w:val="en-US"/>
        </w:rPr>
        <w:t xml:space="preserve"> </w:t>
      </w:r>
    </w:p>
    <w:p w14:paraId="404299FB" w14:textId="77777777" w:rsidR="00771211" w:rsidRDefault="00771211" w:rsidP="005C5585">
      <w:pPr>
        <w:spacing w:after="0" w:line="240" w:lineRule="auto"/>
        <w:rPr>
          <w:rFonts w:ascii="Quicksand" w:hAnsi="Quicksand" w:cs="Arial"/>
          <w:bCs/>
          <w:u w:val="single"/>
          <w:lang w:val="en-US"/>
        </w:rPr>
      </w:pPr>
    </w:p>
    <w:p w14:paraId="22A13C2C" w14:textId="178ABB5D" w:rsidR="0020212D" w:rsidRPr="00771211" w:rsidRDefault="0020212D" w:rsidP="005C5585">
      <w:pPr>
        <w:spacing w:after="0" w:line="240" w:lineRule="auto"/>
        <w:rPr>
          <w:rFonts w:ascii="Quicksand" w:hAnsi="Quicksand" w:cs="Arial"/>
          <w:bCs/>
          <w:u w:val="single"/>
          <w:lang w:val="en-US"/>
        </w:rPr>
      </w:pPr>
      <w:r w:rsidRPr="00771211">
        <w:rPr>
          <w:rFonts w:ascii="Quicksand" w:hAnsi="Quicksand" w:cs="Arial"/>
          <w:bCs/>
          <w:u w:val="single"/>
          <w:lang w:val="en-US"/>
        </w:rPr>
        <w:lastRenderedPageBreak/>
        <w:t>Support</w:t>
      </w:r>
    </w:p>
    <w:p w14:paraId="6216EC07" w14:textId="739BE293" w:rsidR="00933E61" w:rsidRPr="00771211" w:rsidRDefault="0061195C" w:rsidP="005C5585">
      <w:pPr>
        <w:spacing w:after="0" w:line="240" w:lineRule="auto"/>
        <w:rPr>
          <w:rFonts w:ascii="Quicksand" w:hAnsi="Quicksand" w:cs="Arial"/>
          <w:bCs/>
          <w:lang w:val="en-US"/>
        </w:rPr>
      </w:pPr>
      <w:r w:rsidRPr="00771211">
        <w:rPr>
          <w:rFonts w:ascii="Quicksand" w:hAnsi="Quicksand" w:cs="Arial"/>
          <w:bCs/>
          <w:lang w:val="en-US"/>
        </w:rPr>
        <w:t>You can support the movement behind The African Calendar in so many ways.</w:t>
      </w:r>
      <w:r w:rsidR="0020212D" w:rsidRPr="00771211">
        <w:rPr>
          <w:rFonts w:ascii="Quicksand" w:hAnsi="Quicksand" w:cs="Arial"/>
          <w:bCs/>
          <w:lang w:val="en-US"/>
        </w:rPr>
        <w:t xml:space="preserve"> One </w:t>
      </w:r>
      <w:r w:rsidR="00065B50" w:rsidRPr="00771211">
        <w:rPr>
          <w:rFonts w:ascii="Quicksand" w:hAnsi="Quicksand" w:cs="Arial"/>
          <w:bCs/>
          <w:lang w:val="en-US"/>
        </w:rPr>
        <w:t>way is by</w:t>
      </w:r>
      <w:r w:rsidR="008722FB" w:rsidRPr="00771211">
        <w:rPr>
          <w:rFonts w:ascii="Quicksand" w:hAnsi="Quicksand" w:cs="Arial"/>
          <w:bCs/>
          <w:lang w:val="en-US"/>
        </w:rPr>
        <w:t xml:space="preserve"> inviting us to your podcast, interview, or writing a guest-column on your blog, or you can </w:t>
      </w:r>
      <w:r w:rsidR="00065B50" w:rsidRPr="00771211">
        <w:rPr>
          <w:rFonts w:ascii="Quicksand" w:hAnsi="Quicksand" w:cs="Arial"/>
          <w:bCs/>
          <w:lang w:val="en-US"/>
        </w:rPr>
        <w:t>writ</w:t>
      </w:r>
      <w:r w:rsidR="008722FB" w:rsidRPr="00771211">
        <w:rPr>
          <w:rFonts w:ascii="Quicksand" w:hAnsi="Quicksand" w:cs="Arial"/>
          <w:bCs/>
          <w:lang w:val="en-US"/>
        </w:rPr>
        <w:t>e an</w:t>
      </w:r>
      <w:r w:rsidR="00065B50" w:rsidRPr="00771211">
        <w:rPr>
          <w:rFonts w:ascii="Quicksand" w:hAnsi="Quicksand" w:cs="Arial"/>
          <w:bCs/>
          <w:lang w:val="en-US"/>
        </w:rPr>
        <w:t xml:space="preserve"> articles, vlogs</w:t>
      </w:r>
      <w:r w:rsidR="008722FB" w:rsidRPr="00771211">
        <w:rPr>
          <w:rFonts w:ascii="Quicksand" w:hAnsi="Quicksand" w:cs="Arial"/>
          <w:bCs/>
          <w:lang w:val="en-US"/>
        </w:rPr>
        <w:t xml:space="preserve"> yourself about TAC. A</w:t>
      </w:r>
      <w:r w:rsidR="00065B50" w:rsidRPr="00771211">
        <w:rPr>
          <w:rFonts w:ascii="Quicksand" w:hAnsi="Quicksand" w:cs="Arial"/>
          <w:bCs/>
          <w:lang w:val="en-US"/>
        </w:rPr>
        <w:t xml:space="preserve">nother </w:t>
      </w:r>
      <w:r w:rsidRPr="00771211">
        <w:rPr>
          <w:rFonts w:ascii="Quicksand" w:hAnsi="Quicksand" w:cs="Arial"/>
          <w:bCs/>
          <w:lang w:val="en-US"/>
        </w:rPr>
        <w:t xml:space="preserve">way is by supporting </w:t>
      </w:r>
      <w:r w:rsidR="0020212D" w:rsidRPr="00771211">
        <w:rPr>
          <w:rFonts w:ascii="Quicksand" w:hAnsi="Quicksand" w:cs="Arial"/>
          <w:bCs/>
          <w:lang w:val="en-US"/>
        </w:rPr>
        <w:t xml:space="preserve">our nominated funds. </w:t>
      </w:r>
      <w:r w:rsidR="00065B50" w:rsidRPr="00771211">
        <w:rPr>
          <w:rFonts w:ascii="Quicksand" w:hAnsi="Quicksand" w:cs="Arial"/>
          <w:bCs/>
          <w:lang w:val="en-US"/>
        </w:rPr>
        <w:t>Let’s challenge each other and put TAC</w:t>
      </w:r>
      <w:r w:rsidR="00FD36CC" w:rsidRPr="00771211">
        <w:rPr>
          <w:rFonts w:ascii="Quicksand" w:hAnsi="Quicksand" w:cs="Arial"/>
          <w:bCs/>
          <w:lang w:val="en-US"/>
        </w:rPr>
        <w:t xml:space="preserve"> on</w:t>
      </w:r>
      <w:r w:rsidR="00065B50" w:rsidRPr="00771211">
        <w:rPr>
          <w:rFonts w:ascii="Quicksand" w:hAnsi="Quicksand" w:cs="Arial"/>
          <w:bCs/>
          <w:lang w:val="en-US"/>
        </w:rPr>
        <w:t xml:space="preserve"> the map</w:t>
      </w:r>
      <w:r w:rsidR="00FD36CC" w:rsidRPr="00771211">
        <w:rPr>
          <w:rFonts w:ascii="Quicksand" w:hAnsi="Quicksand" w:cs="Arial"/>
          <w:bCs/>
          <w:lang w:val="en-US"/>
        </w:rPr>
        <w:t xml:space="preserve"> by thinking of creative ways to broaden its impact!</w:t>
      </w:r>
      <w:r w:rsidR="00065B50" w:rsidRPr="00771211">
        <w:rPr>
          <w:rFonts w:ascii="Quicksand" w:hAnsi="Quicksand" w:cs="Arial"/>
          <w:bCs/>
          <w:lang w:val="en-US"/>
        </w:rPr>
        <w:t xml:space="preserve"> </w:t>
      </w:r>
    </w:p>
    <w:p w14:paraId="338C7380" w14:textId="77777777" w:rsidR="008C3BD8" w:rsidRPr="00771211" w:rsidRDefault="008C3BD8" w:rsidP="005C5585">
      <w:pPr>
        <w:spacing w:after="0" w:line="240" w:lineRule="auto"/>
        <w:rPr>
          <w:rFonts w:ascii="Quicksand" w:hAnsi="Quicksand" w:cs="Arial"/>
          <w:bCs/>
          <w:lang w:val="en-US"/>
        </w:rPr>
      </w:pPr>
    </w:p>
    <w:p w14:paraId="4C9D6400" w14:textId="2E37BF75" w:rsidR="0061195C" w:rsidRPr="00771211" w:rsidRDefault="00804B53" w:rsidP="005C5585">
      <w:pPr>
        <w:spacing w:after="0" w:line="240" w:lineRule="auto"/>
        <w:rPr>
          <w:rFonts w:ascii="Quicksand" w:hAnsi="Quicksand" w:cs="Arial"/>
          <w:bCs/>
          <w:u w:val="single"/>
          <w:lang w:val="en-US"/>
        </w:rPr>
      </w:pPr>
      <w:r w:rsidRPr="00771211">
        <w:rPr>
          <w:rFonts w:ascii="Quicksand" w:hAnsi="Quicksand" w:cs="Arial"/>
          <w:bCs/>
          <w:u w:val="single"/>
          <w:lang w:val="en-US"/>
        </w:rPr>
        <w:t>The Story behind The African Calendar</w:t>
      </w:r>
    </w:p>
    <w:p w14:paraId="58617982" w14:textId="5799D2C5" w:rsidR="00C01CBD" w:rsidRPr="00771211" w:rsidRDefault="00804B53" w:rsidP="005C5585">
      <w:pPr>
        <w:spacing w:after="0" w:line="240" w:lineRule="auto"/>
        <w:rPr>
          <w:rFonts w:ascii="Quicksand" w:hAnsi="Quicksand" w:cs="Arial"/>
          <w:bCs/>
          <w:lang w:val="en-US"/>
        </w:rPr>
      </w:pPr>
      <w:r w:rsidRPr="00771211">
        <w:rPr>
          <w:rFonts w:ascii="Quicksand" w:hAnsi="Quicksand" w:cs="Arial"/>
          <w:bCs/>
          <w:lang w:val="en-US"/>
        </w:rPr>
        <w:t xml:space="preserve">The African Calendar  is an ideal way to reconnect </w:t>
      </w:r>
      <w:r w:rsidR="00055688" w:rsidRPr="00771211">
        <w:rPr>
          <w:rFonts w:ascii="Quicksand" w:hAnsi="Quicksand" w:cs="Arial"/>
          <w:bCs/>
          <w:lang w:val="en-US"/>
        </w:rPr>
        <w:t xml:space="preserve">and </w:t>
      </w:r>
      <w:r w:rsidRPr="00771211">
        <w:rPr>
          <w:rFonts w:ascii="Quicksand" w:hAnsi="Quicksand" w:cs="Arial"/>
          <w:bCs/>
          <w:lang w:val="en-US"/>
        </w:rPr>
        <w:t xml:space="preserve">to connect with African </w:t>
      </w:r>
      <w:r w:rsidR="00055688" w:rsidRPr="00771211">
        <w:rPr>
          <w:rFonts w:ascii="Quicksand" w:hAnsi="Quicksand" w:cs="Arial"/>
          <w:bCs/>
          <w:lang w:val="en-US"/>
        </w:rPr>
        <w:t xml:space="preserve">history, culture, </w:t>
      </w:r>
      <w:r w:rsidRPr="00771211">
        <w:rPr>
          <w:rFonts w:ascii="Quicksand" w:hAnsi="Quicksand" w:cs="Arial"/>
          <w:bCs/>
          <w:lang w:val="en-US"/>
        </w:rPr>
        <w:t>identity and spirituality</w:t>
      </w:r>
      <w:r w:rsidR="00FD36CC" w:rsidRPr="00771211">
        <w:rPr>
          <w:rFonts w:ascii="Quicksand" w:hAnsi="Quicksand" w:cs="Arial"/>
          <w:bCs/>
          <w:lang w:val="en-US"/>
        </w:rPr>
        <w:t xml:space="preserve"> as its uplifts and strengthens </w:t>
      </w:r>
      <w:r w:rsidR="00B941DC" w:rsidRPr="00771211">
        <w:rPr>
          <w:rFonts w:ascii="Quicksand" w:hAnsi="Quicksand" w:cs="Arial"/>
          <w:bCs/>
          <w:lang w:val="en-US"/>
        </w:rPr>
        <w:t>the</w:t>
      </w:r>
      <w:r w:rsidR="00FD36CC" w:rsidRPr="00771211">
        <w:rPr>
          <w:rFonts w:ascii="Quicksand" w:hAnsi="Quicksand" w:cs="Arial"/>
          <w:bCs/>
          <w:lang w:val="en-US"/>
        </w:rPr>
        <w:t xml:space="preserve"> community and global family</w:t>
      </w:r>
      <w:r w:rsidRPr="00771211">
        <w:rPr>
          <w:rFonts w:ascii="Quicksand" w:hAnsi="Quicksand" w:cs="Arial"/>
          <w:bCs/>
          <w:lang w:val="en-US"/>
        </w:rPr>
        <w:t xml:space="preserve">. </w:t>
      </w:r>
      <w:r w:rsidR="0061195C" w:rsidRPr="00771211">
        <w:rPr>
          <w:rFonts w:ascii="Quicksand" w:hAnsi="Quicksand" w:cs="Arial"/>
          <w:bCs/>
          <w:lang w:val="en-US"/>
        </w:rPr>
        <w:t xml:space="preserve">Join us in our quest </w:t>
      </w:r>
      <w:r w:rsidR="00330F67" w:rsidRPr="00771211">
        <w:rPr>
          <w:rFonts w:ascii="Quicksand" w:hAnsi="Quicksand" w:cs="Arial"/>
          <w:bCs/>
          <w:lang w:val="en-US"/>
        </w:rPr>
        <w:t>called</w:t>
      </w:r>
      <w:r w:rsidR="0061195C" w:rsidRPr="00771211">
        <w:rPr>
          <w:rFonts w:ascii="Quicksand" w:hAnsi="Quicksand" w:cs="Arial"/>
          <w:bCs/>
          <w:lang w:val="en-US"/>
        </w:rPr>
        <w:t xml:space="preserve"> Sankofa</w:t>
      </w:r>
      <w:r w:rsidR="00933E61" w:rsidRPr="00771211">
        <w:rPr>
          <w:rFonts w:ascii="Quicksand" w:hAnsi="Quicksand" w:cs="Arial"/>
          <w:bCs/>
          <w:lang w:val="en-US"/>
        </w:rPr>
        <w:t xml:space="preserve"> </w:t>
      </w:r>
      <w:r w:rsidR="0061195C" w:rsidRPr="00771211">
        <w:rPr>
          <w:rFonts w:ascii="Quicksand" w:hAnsi="Quicksand" w:cs="Arial"/>
          <w:bCs/>
          <w:lang w:val="en-US"/>
        </w:rPr>
        <w:t>as we take you on</w:t>
      </w:r>
      <w:r w:rsidR="00055688" w:rsidRPr="00771211">
        <w:rPr>
          <w:rFonts w:ascii="Quicksand" w:hAnsi="Quicksand" w:cs="Arial"/>
          <w:bCs/>
          <w:lang w:val="en-US"/>
        </w:rPr>
        <w:t xml:space="preserve"> a short trip on the making of this unique tool</w:t>
      </w:r>
      <w:r w:rsidR="0061195C" w:rsidRPr="00771211">
        <w:rPr>
          <w:rFonts w:ascii="Quicksand" w:hAnsi="Quicksand" w:cs="Arial"/>
          <w:bCs/>
          <w:lang w:val="en-US"/>
        </w:rPr>
        <w:t>.</w:t>
      </w:r>
      <w:r w:rsidR="00055688" w:rsidRPr="00771211">
        <w:rPr>
          <w:rFonts w:ascii="Quicksand" w:hAnsi="Quicksand" w:cs="Arial"/>
          <w:bCs/>
          <w:lang w:val="en-US"/>
        </w:rPr>
        <w:t xml:space="preserve"> Our team, </w:t>
      </w:r>
      <w:r w:rsidR="0061195C" w:rsidRPr="00771211">
        <w:rPr>
          <w:rFonts w:ascii="Quicksand" w:hAnsi="Quicksand" w:cs="Arial"/>
          <w:bCs/>
          <w:lang w:val="en-US"/>
        </w:rPr>
        <w:t xml:space="preserve">the story behind our story, </w:t>
      </w:r>
      <w:r w:rsidR="00055688" w:rsidRPr="00771211">
        <w:rPr>
          <w:rFonts w:ascii="Quicksand" w:hAnsi="Quicksand" w:cs="Arial"/>
          <w:bCs/>
          <w:lang w:val="en-US"/>
        </w:rPr>
        <w:t xml:space="preserve">the way we share our creativity, how you can </w:t>
      </w:r>
      <w:r w:rsidR="00330F67" w:rsidRPr="00771211">
        <w:rPr>
          <w:rFonts w:ascii="Quicksand" w:hAnsi="Quicksand" w:cs="Arial"/>
          <w:bCs/>
          <w:lang w:val="en-US"/>
        </w:rPr>
        <w:t>align</w:t>
      </w:r>
      <w:r w:rsidR="00055688" w:rsidRPr="00771211">
        <w:rPr>
          <w:rFonts w:ascii="Quicksand" w:hAnsi="Quicksand" w:cs="Arial"/>
          <w:bCs/>
          <w:lang w:val="en-US"/>
        </w:rPr>
        <w:t xml:space="preserve"> and connect with us and build</w:t>
      </w:r>
      <w:r w:rsidR="0061195C" w:rsidRPr="00771211">
        <w:rPr>
          <w:rFonts w:ascii="Quicksand" w:hAnsi="Quicksand" w:cs="Arial"/>
          <w:bCs/>
          <w:lang w:val="en-US"/>
        </w:rPr>
        <w:t xml:space="preserve"> the movement.</w:t>
      </w:r>
      <w:r w:rsidR="00771211">
        <w:rPr>
          <w:rFonts w:ascii="Quicksand" w:hAnsi="Quicksand" w:cs="Arial"/>
          <w:bCs/>
          <w:lang w:val="en-US"/>
        </w:rPr>
        <w:br/>
      </w:r>
      <w:r w:rsidR="00771211">
        <w:rPr>
          <w:rFonts w:ascii="Quicksand" w:hAnsi="Quicksand" w:cs="Arial"/>
          <w:bCs/>
          <w:lang w:val="en-US"/>
        </w:rPr>
        <w:br/>
      </w:r>
      <w:r w:rsidR="005C5585" w:rsidRPr="00771211">
        <w:rPr>
          <w:rFonts w:ascii="Quicksand" w:hAnsi="Quicksand"/>
          <w:b/>
          <w:sz w:val="52"/>
          <w:szCs w:val="52"/>
          <w:lang w:val="en-US"/>
        </w:rPr>
        <w:t>M</w:t>
      </w:r>
      <w:r w:rsidR="00C01CBD" w:rsidRPr="00771211">
        <w:rPr>
          <w:rFonts w:ascii="Quicksand" w:hAnsi="Quicksand"/>
          <w:b/>
          <w:sz w:val="52"/>
          <w:szCs w:val="52"/>
          <w:lang w:val="en-US"/>
        </w:rPr>
        <w:t>eet TAC-team</w:t>
      </w:r>
      <w:r w:rsidR="008C3BD8" w:rsidRPr="00771211">
        <w:rPr>
          <w:rFonts w:ascii="Quicksand" w:hAnsi="Quicksand" w:cs="Arial"/>
          <w:bCs/>
          <w:lang w:val="en-US"/>
        </w:rPr>
        <w:br/>
      </w:r>
      <w:r w:rsidR="00C01CBD" w:rsidRPr="00771211">
        <w:rPr>
          <w:rFonts w:ascii="Quicksand" w:hAnsi="Quicksand"/>
          <w:b/>
          <w:bCs/>
          <w:sz w:val="36"/>
          <w:szCs w:val="36"/>
          <w:lang w:val="en-US"/>
        </w:rPr>
        <w:t>The founders:</w:t>
      </w:r>
    </w:p>
    <w:p w14:paraId="7A11AEB9" w14:textId="2EC0B703" w:rsidR="001B37EB" w:rsidRPr="00771211" w:rsidRDefault="007733E4" w:rsidP="005C5585">
      <w:pPr>
        <w:rPr>
          <w:rFonts w:ascii="Quicksand" w:hAnsi="Quicksand" w:cs="Arial"/>
          <w:color w:val="000000"/>
          <w:lang w:val="en-US"/>
        </w:rPr>
      </w:pPr>
      <w:r w:rsidRPr="00771211">
        <w:rPr>
          <w:rFonts w:ascii="Quicksand" w:hAnsi="Quicksand" w:cs="Arial"/>
          <w:color w:val="000000"/>
          <w:lang w:val="en-US"/>
        </w:rPr>
        <w:t>Ptah (34) &amp; Auset Ankh Re (46) are the Co-Founders of The African Calendar.</w:t>
      </w:r>
      <w:r w:rsidR="008C3BD8" w:rsidRPr="00771211">
        <w:rPr>
          <w:rFonts w:ascii="Quicksand" w:hAnsi="Quicksand" w:cs="Arial"/>
          <w:color w:val="000000"/>
          <w:lang w:val="en-US"/>
        </w:rPr>
        <w:br/>
      </w:r>
      <w:r w:rsidR="008C3BD8" w:rsidRPr="00771211">
        <w:rPr>
          <w:rFonts w:ascii="Quicksand" w:hAnsi="Quicksand" w:cs="Arial"/>
          <w:color w:val="000000"/>
          <w:lang w:val="en-US"/>
        </w:rPr>
        <w:br/>
      </w:r>
      <w:r w:rsidRPr="00771211">
        <w:rPr>
          <w:rFonts w:ascii="Quicksand" w:hAnsi="Quicksand" w:cs="Arial"/>
          <w:color w:val="000000"/>
          <w:lang w:val="en-US"/>
        </w:rPr>
        <w:t>They are partners in business as well as in life. The have 6 children together, as a combined household. Ptah also works as a business analyst for a corporate ICT-company. Auset works as a freelance project manager and concept-developer..</w:t>
      </w:r>
      <w:r w:rsidR="008C3BD8" w:rsidRPr="00771211">
        <w:rPr>
          <w:rFonts w:ascii="Quicksand" w:hAnsi="Quicksand" w:cs="Arial"/>
          <w:color w:val="000000"/>
          <w:lang w:val="en-US"/>
        </w:rPr>
        <w:br/>
      </w:r>
      <w:r w:rsidR="008C3BD8" w:rsidRPr="00771211">
        <w:rPr>
          <w:rFonts w:ascii="Quicksand" w:hAnsi="Quicksand" w:cs="Arial"/>
          <w:color w:val="000000"/>
          <w:lang w:val="en-US"/>
        </w:rPr>
        <w:br/>
      </w:r>
      <w:r w:rsidRPr="00771211">
        <w:rPr>
          <w:rFonts w:ascii="Quicksand" w:hAnsi="Quicksand" w:cs="Arial"/>
          <w:color w:val="000000"/>
          <w:lang w:val="en-US"/>
        </w:rPr>
        <w:t xml:space="preserve">Ptah is a Sabaean Cultural Advisor (specialized in </w:t>
      </w:r>
      <w:proofErr w:type="spellStart"/>
      <w:r w:rsidRPr="00771211">
        <w:rPr>
          <w:rFonts w:ascii="Quicksand" w:hAnsi="Quicksand" w:cs="Arial"/>
          <w:color w:val="000000"/>
          <w:lang w:val="en-US"/>
        </w:rPr>
        <w:t>Tamare</w:t>
      </w:r>
      <w:proofErr w:type="spellEnd"/>
      <w:r w:rsidRPr="00771211">
        <w:rPr>
          <w:rFonts w:ascii="Quicksand" w:hAnsi="Quicksand" w:cs="Arial"/>
          <w:color w:val="000000"/>
          <w:lang w:val="en-US"/>
        </w:rPr>
        <w:t xml:space="preserve"> – Kemet/ancient </w:t>
      </w:r>
      <w:proofErr w:type="spellStart"/>
      <w:r w:rsidRPr="00771211">
        <w:rPr>
          <w:rFonts w:ascii="Quicksand" w:hAnsi="Quicksand" w:cs="Arial"/>
          <w:color w:val="000000"/>
          <w:lang w:val="en-US"/>
        </w:rPr>
        <w:t>Egipt</w:t>
      </w:r>
      <w:proofErr w:type="spellEnd"/>
      <w:r w:rsidRPr="00771211">
        <w:rPr>
          <w:rFonts w:ascii="Quicksand" w:hAnsi="Quicksand" w:cs="Arial"/>
          <w:color w:val="000000"/>
          <w:lang w:val="en-US"/>
        </w:rPr>
        <w:t xml:space="preserve"> -  and Creative Art Director), and Auset is a Cultural Lifestyle Designer (specialized in all aspects of culture, philosopher &amp; </w:t>
      </w:r>
      <w:proofErr w:type="spellStart"/>
      <w:r w:rsidRPr="00771211">
        <w:rPr>
          <w:rFonts w:ascii="Quicksand" w:hAnsi="Quicksand" w:cs="Arial"/>
          <w:color w:val="000000"/>
          <w:lang w:val="en-US"/>
        </w:rPr>
        <w:t>conceptdeveloper</w:t>
      </w:r>
      <w:proofErr w:type="spellEnd"/>
      <w:r w:rsidRPr="00771211">
        <w:rPr>
          <w:rFonts w:ascii="Quicksand" w:hAnsi="Quicksand" w:cs="Arial"/>
          <w:color w:val="000000"/>
          <w:lang w:val="en-US"/>
        </w:rPr>
        <w:t>).</w:t>
      </w:r>
      <w:r w:rsidR="008C3BD8" w:rsidRPr="00771211">
        <w:rPr>
          <w:rFonts w:ascii="Quicksand" w:hAnsi="Quicksand" w:cs="Arial"/>
          <w:color w:val="000000"/>
          <w:lang w:val="en-US"/>
        </w:rPr>
        <w:br/>
      </w:r>
      <w:r w:rsidR="008C3BD8" w:rsidRPr="00771211">
        <w:rPr>
          <w:rFonts w:ascii="Quicksand" w:hAnsi="Quicksand" w:cs="Arial"/>
          <w:color w:val="000000"/>
          <w:lang w:val="en-US"/>
        </w:rPr>
        <w:br/>
      </w:r>
      <w:r w:rsidRPr="00771211">
        <w:rPr>
          <w:rFonts w:ascii="Quicksand" w:hAnsi="Quicksand" w:cs="Arial"/>
          <w:color w:val="000000"/>
          <w:lang w:val="en-US"/>
        </w:rPr>
        <w:t>They can be reached via email: </w:t>
      </w:r>
      <w:hyperlink r:id="rId7" w:tgtFrame="_blank" w:history="1">
        <w:r w:rsidRPr="00771211">
          <w:rPr>
            <w:rStyle w:val="Hyperlink"/>
            <w:rFonts w:ascii="Quicksand" w:hAnsi="Quicksand" w:cs="Arial"/>
            <w:color w:val="3C61AA"/>
            <w:lang w:val="en-US"/>
          </w:rPr>
          <w:t>auset@theafricancalendar.com</w:t>
        </w:r>
      </w:hyperlink>
      <w:r w:rsidRPr="00771211">
        <w:rPr>
          <w:rFonts w:ascii="Quicksand" w:hAnsi="Quicksand" w:cs="Arial"/>
          <w:color w:val="000000"/>
          <w:lang w:val="en-US"/>
        </w:rPr>
        <w:t> or mobile +31619634528</w:t>
      </w:r>
      <w:r w:rsidR="008C3BD8" w:rsidRPr="00771211">
        <w:rPr>
          <w:rFonts w:ascii="Quicksand" w:hAnsi="Quicksand" w:cs="Arial"/>
          <w:color w:val="000000"/>
          <w:lang w:val="en-US"/>
        </w:rPr>
        <w:br/>
      </w:r>
      <w:r w:rsidR="008C3BD8" w:rsidRPr="00771211">
        <w:rPr>
          <w:rFonts w:ascii="Quicksand" w:hAnsi="Quicksand" w:cs="Arial"/>
          <w:color w:val="000000"/>
          <w:lang w:val="en-US"/>
        </w:rPr>
        <w:br/>
      </w:r>
      <w:r w:rsidR="00C01CBD" w:rsidRPr="00771211">
        <w:rPr>
          <w:rFonts w:ascii="Quicksand" w:hAnsi="Quicksand" w:cs="Arial"/>
          <w:bCs/>
          <w:lang w:val="en-US"/>
        </w:rPr>
        <w:t>“To be</w:t>
      </w:r>
      <w:r w:rsidR="0015144E" w:rsidRPr="00771211">
        <w:rPr>
          <w:rFonts w:ascii="Quicksand" w:hAnsi="Quicksand" w:cs="Arial"/>
          <w:bCs/>
          <w:lang w:val="en-US"/>
        </w:rPr>
        <w:t>. I</w:t>
      </w:r>
      <w:r w:rsidR="00C01CBD" w:rsidRPr="00771211">
        <w:rPr>
          <w:rFonts w:ascii="Quicksand" w:hAnsi="Quicksand" w:cs="Arial"/>
          <w:bCs/>
          <w:lang w:val="en-US"/>
        </w:rPr>
        <w:t>s to know who you are</w:t>
      </w:r>
      <w:r w:rsidR="0015144E" w:rsidRPr="00771211">
        <w:rPr>
          <w:rFonts w:ascii="Quicksand" w:hAnsi="Quicksand" w:cs="Arial"/>
          <w:bCs/>
          <w:lang w:val="en-US"/>
        </w:rPr>
        <w:t>, and stand firmly in the knowledge of self.”</w:t>
      </w:r>
    </w:p>
    <w:sectPr w:rsidR="001B37EB" w:rsidRPr="0077121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Quicksand">
    <w:panose1 w:val="00000500000000000000"/>
    <w:charset w:val="00"/>
    <w:family w:val="auto"/>
    <w:pitch w:val="variable"/>
    <w:sig w:usb0="2000000F" w:usb1="00000001" w:usb2="00000000" w:usb3="00000000" w:csb0="00000193" w:csb1="00000000"/>
    <w:embedRegular r:id="rId1" w:fontKey="{32E31244-4840-442D-BA30-D25B212E39F7}"/>
    <w:embedBold r:id="rId2" w:fontKey="{40E33621-1B63-4024-96B3-0156DA40DCE3}"/>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57677D"/>
    <w:multiLevelType w:val="hybridMultilevel"/>
    <w:tmpl w:val="C7BC22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TrueTypeFonts/>
  <w:saveSubsetFont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0EC4"/>
    <w:rsid w:val="00040766"/>
    <w:rsid w:val="00055688"/>
    <w:rsid w:val="00064524"/>
    <w:rsid w:val="00065B50"/>
    <w:rsid w:val="000F2968"/>
    <w:rsid w:val="001141B7"/>
    <w:rsid w:val="0015144E"/>
    <w:rsid w:val="00181253"/>
    <w:rsid w:val="001B37EB"/>
    <w:rsid w:val="0020212D"/>
    <w:rsid w:val="0028256F"/>
    <w:rsid w:val="0029669B"/>
    <w:rsid w:val="002C7149"/>
    <w:rsid w:val="002D1D63"/>
    <w:rsid w:val="00330F67"/>
    <w:rsid w:val="00344190"/>
    <w:rsid w:val="003E13CA"/>
    <w:rsid w:val="004A42B2"/>
    <w:rsid w:val="004D341C"/>
    <w:rsid w:val="00502F9F"/>
    <w:rsid w:val="0057050E"/>
    <w:rsid w:val="005C5585"/>
    <w:rsid w:val="0061195C"/>
    <w:rsid w:val="0061667E"/>
    <w:rsid w:val="00640EC4"/>
    <w:rsid w:val="00654D65"/>
    <w:rsid w:val="00655E86"/>
    <w:rsid w:val="00730998"/>
    <w:rsid w:val="00771211"/>
    <w:rsid w:val="007733E4"/>
    <w:rsid w:val="00804B53"/>
    <w:rsid w:val="00835EE2"/>
    <w:rsid w:val="008722FB"/>
    <w:rsid w:val="008C3BD8"/>
    <w:rsid w:val="00933E61"/>
    <w:rsid w:val="009B640A"/>
    <w:rsid w:val="009F2F75"/>
    <w:rsid w:val="00A663C4"/>
    <w:rsid w:val="00A713F9"/>
    <w:rsid w:val="00AC3B45"/>
    <w:rsid w:val="00B442EF"/>
    <w:rsid w:val="00B941DC"/>
    <w:rsid w:val="00B966C2"/>
    <w:rsid w:val="00BC53D6"/>
    <w:rsid w:val="00C01CBD"/>
    <w:rsid w:val="00C91AD0"/>
    <w:rsid w:val="00CC2D45"/>
    <w:rsid w:val="00CE3A26"/>
    <w:rsid w:val="00E719E4"/>
    <w:rsid w:val="00E7235A"/>
    <w:rsid w:val="00E971CA"/>
    <w:rsid w:val="00F24C31"/>
    <w:rsid w:val="00FD2F03"/>
    <w:rsid w:val="00FD36CC"/>
    <w:rsid w:val="00FE5730"/>
    <w:rsid w:val="00FF264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FA67B9"/>
  <w15:chartTrackingRefBased/>
  <w15:docId w15:val="{33B7B5CF-5F50-4F73-8A38-E5AEE1BF8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C91AD0"/>
    <w:pPr>
      <w:ind w:left="720"/>
      <w:contextualSpacing/>
    </w:pPr>
  </w:style>
  <w:style w:type="paragraph" w:styleId="Geenafstand">
    <w:name w:val="No Spacing"/>
    <w:uiPriority w:val="1"/>
    <w:qFormat/>
    <w:rsid w:val="00B941DC"/>
    <w:pPr>
      <w:spacing w:after="0" w:line="240" w:lineRule="auto"/>
    </w:pPr>
  </w:style>
  <w:style w:type="character" w:styleId="Hyperlink">
    <w:name w:val="Hyperlink"/>
    <w:basedOn w:val="Standaardalinea-lettertype"/>
    <w:uiPriority w:val="99"/>
    <w:unhideWhenUsed/>
    <w:rsid w:val="00B941DC"/>
    <w:rPr>
      <w:color w:val="0563C1" w:themeColor="hyperlink"/>
      <w:u w:val="single"/>
    </w:rPr>
  </w:style>
  <w:style w:type="character" w:customStyle="1" w:styleId="Onopgelostemelding1">
    <w:name w:val="Onopgeloste melding1"/>
    <w:basedOn w:val="Standaardalinea-lettertype"/>
    <w:uiPriority w:val="99"/>
    <w:semiHidden/>
    <w:unhideWhenUsed/>
    <w:rsid w:val="00B941DC"/>
    <w:rPr>
      <w:color w:val="605E5C"/>
      <w:shd w:val="clear" w:color="auto" w:fill="E1DFDD"/>
    </w:rPr>
  </w:style>
  <w:style w:type="character" w:styleId="Onopgelostemelding">
    <w:name w:val="Unresolved Mention"/>
    <w:basedOn w:val="Standaardalinea-lettertype"/>
    <w:uiPriority w:val="99"/>
    <w:semiHidden/>
    <w:unhideWhenUsed/>
    <w:rsid w:val="00C01C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822777">
      <w:bodyDiv w:val="1"/>
      <w:marLeft w:val="0"/>
      <w:marRight w:val="0"/>
      <w:marTop w:val="0"/>
      <w:marBottom w:val="0"/>
      <w:divBdr>
        <w:top w:val="none" w:sz="0" w:space="0" w:color="auto"/>
        <w:left w:val="none" w:sz="0" w:space="0" w:color="auto"/>
        <w:bottom w:val="none" w:sz="0" w:space="0" w:color="auto"/>
        <w:right w:val="none" w:sz="0" w:space="0" w:color="auto"/>
      </w:divBdr>
      <w:divsChild>
        <w:div w:id="1915553689">
          <w:marLeft w:val="0"/>
          <w:marRight w:val="0"/>
          <w:marTop w:val="0"/>
          <w:marBottom w:val="0"/>
          <w:divBdr>
            <w:top w:val="none" w:sz="0" w:space="0" w:color="auto"/>
            <w:left w:val="none" w:sz="0" w:space="0" w:color="auto"/>
            <w:bottom w:val="none" w:sz="0" w:space="0" w:color="auto"/>
            <w:right w:val="none" w:sz="0" w:space="0" w:color="auto"/>
          </w:divBdr>
        </w:div>
        <w:div w:id="210922590">
          <w:marLeft w:val="0"/>
          <w:marRight w:val="0"/>
          <w:marTop w:val="0"/>
          <w:marBottom w:val="0"/>
          <w:divBdr>
            <w:top w:val="none" w:sz="0" w:space="0" w:color="auto"/>
            <w:left w:val="none" w:sz="0" w:space="0" w:color="auto"/>
            <w:bottom w:val="none" w:sz="0" w:space="0" w:color="auto"/>
            <w:right w:val="none" w:sz="0" w:space="0" w:color="auto"/>
          </w:divBdr>
        </w:div>
        <w:div w:id="38558481">
          <w:marLeft w:val="0"/>
          <w:marRight w:val="0"/>
          <w:marTop w:val="0"/>
          <w:marBottom w:val="0"/>
          <w:divBdr>
            <w:top w:val="none" w:sz="0" w:space="0" w:color="auto"/>
            <w:left w:val="none" w:sz="0" w:space="0" w:color="auto"/>
            <w:bottom w:val="none" w:sz="0" w:space="0" w:color="auto"/>
            <w:right w:val="none" w:sz="0" w:space="0" w:color="auto"/>
          </w:divBdr>
        </w:div>
        <w:div w:id="886912163">
          <w:marLeft w:val="0"/>
          <w:marRight w:val="0"/>
          <w:marTop w:val="0"/>
          <w:marBottom w:val="0"/>
          <w:divBdr>
            <w:top w:val="none" w:sz="0" w:space="0" w:color="auto"/>
            <w:left w:val="none" w:sz="0" w:space="0" w:color="auto"/>
            <w:bottom w:val="none" w:sz="0" w:space="0" w:color="auto"/>
            <w:right w:val="none" w:sz="0" w:space="0" w:color="auto"/>
          </w:divBdr>
        </w:div>
        <w:div w:id="1914006146">
          <w:marLeft w:val="0"/>
          <w:marRight w:val="0"/>
          <w:marTop w:val="0"/>
          <w:marBottom w:val="0"/>
          <w:divBdr>
            <w:top w:val="none" w:sz="0" w:space="0" w:color="auto"/>
            <w:left w:val="none" w:sz="0" w:space="0" w:color="auto"/>
            <w:bottom w:val="none" w:sz="0" w:space="0" w:color="auto"/>
            <w:right w:val="none" w:sz="0" w:space="0" w:color="auto"/>
          </w:divBdr>
        </w:div>
        <w:div w:id="879710136">
          <w:marLeft w:val="0"/>
          <w:marRight w:val="0"/>
          <w:marTop w:val="0"/>
          <w:marBottom w:val="0"/>
          <w:divBdr>
            <w:top w:val="none" w:sz="0" w:space="0" w:color="auto"/>
            <w:left w:val="none" w:sz="0" w:space="0" w:color="auto"/>
            <w:bottom w:val="none" w:sz="0" w:space="0" w:color="auto"/>
            <w:right w:val="none" w:sz="0" w:space="0" w:color="auto"/>
          </w:divBdr>
        </w:div>
        <w:div w:id="1660039191">
          <w:marLeft w:val="0"/>
          <w:marRight w:val="0"/>
          <w:marTop w:val="0"/>
          <w:marBottom w:val="0"/>
          <w:divBdr>
            <w:top w:val="none" w:sz="0" w:space="0" w:color="auto"/>
            <w:left w:val="none" w:sz="0" w:space="0" w:color="auto"/>
            <w:bottom w:val="none" w:sz="0" w:space="0" w:color="auto"/>
            <w:right w:val="none" w:sz="0" w:space="0" w:color="auto"/>
          </w:divBdr>
        </w:div>
      </w:divsChild>
    </w:div>
    <w:div w:id="230820749">
      <w:bodyDiv w:val="1"/>
      <w:marLeft w:val="0"/>
      <w:marRight w:val="0"/>
      <w:marTop w:val="0"/>
      <w:marBottom w:val="0"/>
      <w:divBdr>
        <w:top w:val="none" w:sz="0" w:space="0" w:color="auto"/>
        <w:left w:val="none" w:sz="0" w:space="0" w:color="auto"/>
        <w:bottom w:val="none" w:sz="0" w:space="0" w:color="auto"/>
        <w:right w:val="none" w:sz="0" w:space="0" w:color="auto"/>
      </w:divBdr>
    </w:div>
    <w:div w:id="1976174209">
      <w:bodyDiv w:val="1"/>
      <w:marLeft w:val="0"/>
      <w:marRight w:val="0"/>
      <w:marTop w:val="0"/>
      <w:marBottom w:val="0"/>
      <w:divBdr>
        <w:top w:val="none" w:sz="0" w:space="0" w:color="auto"/>
        <w:left w:val="none" w:sz="0" w:space="0" w:color="auto"/>
        <w:bottom w:val="none" w:sz="0" w:space="0" w:color="auto"/>
        <w:right w:val="none" w:sz="0" w:space="0" w:color="auto"/>
      </w:divBdr>
      <w:divsChild>
        <w:div w:id="1939942187">
          <w:marLeft w:val="-2400"/>
          <w:marRight w:val="-480"/>
          <w:marTop w:val="0"/>
          <w:marBottom w:val="0"/>
          <w:divBdr>
            <w:top w:val="none" w:sz="0" w:space="0" w:color="auto"/>
            <w:left w:val="none" w:sz="0" w:space="0" w:color="auto"/>
            <w:bottom w:val="none" w:sz="0" w:space="0" w:color="auto"/>
            <w:right w:val="none" w:sz="0" w:space="0" w:color="auto"/>
          </w:divBdr>
        </w:div>
        <w:div w:id="764031876">
          <w:marLeft w:val="-2400"/>
          <w:marRight w:val="-48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auset@theafricancalendar.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theafricancalendar.com/ambassadors"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506623-805C-4C94-9561-7C0D2E695B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1434</Words>
  <Characters>7888</Characters>
  <Application>Microsoft Office Word</Application>
  <DocSecurity>0</DocSecurity>
  <Lines>65</Lines>
  <Paragraphs>18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Christiaan riedewald</dc:creator>
  <cp:keywords/>
  <dc:description/>
  <cp:lastModifiedBy>Giuseppe Kasimbeg</cp:lastModifiedBy>
  <cp:revision>7</cp:revision>
  <cp:lastPrinted>2021-05-09T15:03:00Z</cp:lastPrinted>
  <dcterms:created xsi:type="dcterms:W3CDTF">2021-05-16T19:49:00Z</dcterms:created>
  <dcterms:modified xsi:type="dcterms:W3CDTF">2021-05-16T20:00:00Z</dcterms:modified>
</cp:coreProperties>
</file>